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D15" w:rsidRDefault="004F0D15" w:rsidP="004F0D15">
      <w:pPr>
        <w:bidi/>
        <w:spacing w:after="0"/>
        <w:rPr>
          <w:rFonts w:ascii="Simplified Arabic" w:hAnsi="Simplified Arabic" w:cs="Simplified Arabic"/>
          <w:b/>
          <w:bCs/>
          <w:sz w:val="32"/>
          <w:szCs w:val="32"/>
          <w:rtl/>
        </w:rPr>
      </w:pPr>
      <w:r w:rsidRPr="004F0D15">
        <w:rPr>
          <w:rFonts w:ascii="Simplified Arabic" w:hAnsi="Simplified Arabic" w:cs="Simplified Arabic" w:hint="cs"/>
          <w:b/>
          <w:bCs/>
          <w:sz w:val="32"/>
          <w:szCs w:val="32"/>
          <w:rtl/>
        </w:rPr>
        <w:t xml:space="preserve">قياس وتقدير العلاقة بين التكنولوجيا المالية والشمول المالي </w:t>
      </w:r>
    </w:p>
    <w:p w:rsidR="004F0D15" w:rsidRDefault="004F0D15" w:rsidP="004F0D15">
      <w:pPr>
        <w:bidi/>
        <w:rPr>
          <w:rFonts w:ascii="Simplified Arabic" w:hAnsi="Simplified Arabic" w:cs="Simplified Arabic"/>
          <w:b/>
          <w:bCs/>
          <w:sz w:val="32"/>
          <w:szCs w:val="32"/>
          <w:rtl/>
        </w:rPr>
      </w:pPr>
      <w:r w:rsidRPr="004F0D15">
        <w:rPr>
          <w:rFonts w:ascii="Simplified Arabic" w:hAnsi="Simplified Arabic" w:cs="Simplified Arabic" w:hint="cs"/>
          <w:b/>
          <w:bCs/>
          <w:sz w:val="32"/>
          <w:szCs w:val="32"/>
          <w:rtl/>
        </w:rPr>
        <w:t>في بعض البلدان العربية</w:t>
      </w:r>
    </w:p>
    <w:p w:rsidR="004F0D15" w:rsidRPr="004F0D15" w:rsidRDefault="004F0D15" w:rsidP="004F0D15">
      <w:pPr>
        <w:spacing w:after="0"/>
        <w:jc w:val="center"/>
        <w:rPr>
          <w:rFonts w:asciiTheme="majorBidi" w:hAnsiTheme="majorBidi" w:cstheme="majorBidi"/>
          <w:b/>
          <w:bCs/>
          <w:sz w:val="32"/>
          <w:szCs w:val="32"/>
        </w:rPr>
      </w:pPr>
      <w:r w:rsidRPr="004F0D15">
        <w:rPr>
          <w:rFonts w:asciiTheme="majorBidi" w:hAnsiTheme="majorBidi" w:cstheme="majorBidi"/>
          <w:b/>
          <w:bCs/>
          <w:sz w:val="32"/>
          <w:szCs w:val="32"/>
        </w:rPr>
        <w:t>Measuring and estimating the relationship between financial technology and financial inclusion</w:t>
      </w:r>
    </w:p>
    <w:p w:rsidR="004F0D15" w:rsidRDefault="004F0D15" w:rsidP="004F0D15">
      <w:pPr>
        <w:bidi/>
        <w:jc w:val="center"/>
        <w:rPr>
          <w:rFonts w:asciiTheme="majorBidi" w:hAnsiTheme="majorBidi" w:cstheme="majorBidi"/>
          <w:b/>
          <w:bCs/>
          <w:sz w:val="32"/>
          <w:szCs w:val="32"/>
          <w:rtl/>
        </w:rPr>
      </w:pPr>
      <w:r w:rsidRPr="004F0D15">
        <w:rPr>
          <w:rFonts w:asciiTheme="majorBidi" w:hAnsiTheme="majorBidi" w:cstheme="majorBidi"/>
          <w:b/>
          <w:bCs/>
          <w:sz w:val="32"/>
          <w:szCs w:val="32"/>
        </w:rPr>
        <w:t>In some Arab countries</w:t>
      </w:r>
    </w:p>
    <w:p w:rsidR="00BC3977" w:rsidRPr="0070724B" w:rsidRDefault="00BC3977" w:rsidP="00BC3977">
      <w:pPr>
        <w:tabs>
          <w:tab w:val="left" w:pos="3060"/>
        </w:tabs>
        <w:bidi/>
        <w:spacing w:after="0"/>
        <w:rPr>
          <w:rFonts w:ascii="Simplified Arabic" w:hAnsi="Simplified Arabic" w:cs="Simplified Arabic"/>
          <w:sz w:val="28"/>
          <w:szCs w:val="28"/>
          <w:lang w:bidi="ar-IQ"/>
        </w:rPr>
      </w:pPr>
      <w:r w:rsidRPr="0070724B">
        <w:rPr>
          <w:rFonts w:ascii="Simplified Arabic" w:hAnsi="Simplified Arabic" w:cs="Simplified Arabic"/>
          <w:sz w:val="28"/>
          <w:szCs w:val="28"/>
          <w:rtl/>
          <w:lang w:bidi="ar-IQ"/>
        </w:rPr>
        <w:t xml:space="preserve">الباحثة </w:t>
      </w:r>
    </w:p>
    <w:p w:rsidR="00BC3977" w:rsidRPr="0070724B" w:rsidRDefault="00BC3977" w:rsidP="00BC3977">
      <w:pPr>
        <w:tabs>
          <w:tab w:val="left" w:pos="3060"/>
        </w:tabs>
        <w:bidi/>
        <w:spacing w:after="0"/>
        <w:rPr>
          <w:rFonts w:ascii="Simplified Arabic" w:hAnsi="Simplified Arabic" w:cs="Simplified Arabic"/>
          <w:sz w:val="28"/>
          <w:szCs w:val="28"/>
          <w:vertAlign w:val="superscript"/>
          <w:lang w:bidi="ar-IQ"/>
        </w:rPr>
      </w:pPr>
      <w:r w:rsidRPr="0070724B">
        <w:rPr>
          <w:rFonts w:ascii="Simplified Arabic" w:hAnsi="Simplified Arabic" w:cs="Simplified Arabic"/>
          <w:sz w:val="28"/>
          <w:szCs w:val="28"/>
          <w:rtl/>
          <w:lang w:bidi="ar-IQ"/>
        </w:rPr>
        <w:t xml:space="preserve">سيماء محسن علاوي العبيدي </w:t>
      </w:r>
      <w:r w:rsidRPr="0070724B">
        <w:rPr>
          <w:rFonts w:ascii="Simplified Arabic" w:hAnsi="Simplified Arabic" w:cs="Simplified Arabic"/>
          <w:sz w:val="28"/>
          <w:szCs w:val="28"/>
          <w:vertAlign w:val="superscript"/>
          <w:rtl/>
          <w:lang w:bidi="ar-IQ"/>
        </w:rPr>
        <w:t>(1)</w:t>
      </w:r>
    </w:p>
    <w:p w:rsidR="00BC3977" w:rsidRPr="0070724B" w:rsidRDefault="00BC3977" w:rsidP="00BC3977">
      <w:pPr>
        <w:tabs>
          <w:tab w:val="left" w:pos="3060"/>
        </w:tabs>
        <w:bidi/>
        <w:spacing w:after="0"/>
        <w:rPr>
          <w:rFonts w:ascii="Simplified Arabic" w:hAnsi="Simplified Arabic" w:cs="Simplified Arabic"/>
          <w:sz w:val="28"/>
          <w:szCs w:val="28"/>
          <w:rtl/>
          <w:lang w:bidi="ar-IQ"/>
        </w:rPr>
      </w:pPr>
      <w:r w:rsidRPr="0070724B">
        <w:rPr>
          <w:rFonts w:ascii="Simplified Arabic" w:hAnsi="Simplified Arabic" w:cs="Simplified Arabic"/>
          <w:sz w:val="28"/>
          <w:szCs w:val="28"/>
          <w:rtl/>
          <w:lang w:bidi="ar-IQ"/>
        </w:rPr>
        <w:t xml:space="preserve">كلية الادارة والاقتصاد – الجامعة العراقية </w:t>
      </w:r>
    </w:p>
    <w:p w:rsidR="00BC3977" w:rsidRDefault="00466105" w:rsidP="00BC3977">
      <w:pPr>
        <w:tabs>
          <w:tab w:val="left" w:pos="3060"/>
        </w:tabs>
        <w:bidi/>
        <w:rPr>
          <w:rFonts w:asciiTheme="majorBidi" w:hAnsiTheme="majorBidi" w:cstheme="majorBidi"/>
          <w:sz w:val="32"/>
          <w:szCs w:val="32"/>
          <w:lang w:bidi="ar-IQ"/>
        </w:rPr>
      </w:pPr>
      <w:hyperlink r:id="rId8" w:history="1">
        <w:r w:rsidR="00BC3977" w:rsidRPr="002452A3">
          <w:rPr>
            <w:rStyle w:val="Lienhypertexte"/>
            <w:rFonts w:asciiTheme="majorBidi" w:hAnsiTheme="majorBidi" w:cstheme="majorBidi"/>
            <w:sz w:val="32"/>
            <w:szCs w:val="32"/>
            <w:lang w:bidi="ar-IQ"/>
          </w:rPr>
          <w:t>Semaali30@yahoo.com</w:t>
        </w:r>
      </w:hyperlink>
    </w:p>
    <w:p w:rsidR="00BC3977" w:rsidRPr="0070724B" w:rsidRDefault="00BC3977" w:rsidP="00BC3977">
      <w:pPr>
        <w:tabs>
          <w:tab w:val="left" w:pos="3060"/>
        </w:tabs>
        <w:bidi/>
        <w:spacing w:after="0"/>
        <w:rPr>
          <w:rFonts w:ascii="Simplified Arabic" w:hAnsi="Simplified Arabic" w:cs="Simplified Arabic"/>
          <w:sz w:val="28"/>
          <w:szCs w:val="28"/>
          <w:rtl/>
          <w:lang w:bidi="ar-IQ"/>
        </w:rPr>
      </w:pPr>
      <w:r w:rsidRPr="0070724B">
        <w:rPr>
          <w:rFonts w:ascii="Simplified Arabic" w:hAnsi="Simplified Arabic" w:cs="Simplified Arabic"/>
          <w:sz w:val="28"/>
          <w:szCs w:val="28"/>
          <w:rtl/>
          <w:lang w:bidi="ar-IQ"/>
        </w:rPr>
        <w:t xml:space="preserve"> الباحث </w:t>
      </w:r>
    </w:p>
    <w:p w:rsidR="00BC3977" w:rsidRPr="0070724B" w:rsidRDefault="004A7F8B" w:rsidP="004A7F8B">
      <w:pPr>
        <w:tabs>
          <w:tab w:val="left" w:pos="3060"/>
        </w:tabs>
        <w:bidi/>
        <w:spacing w:after="0"/>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BC3977" w:rsidRPr="0070724B">
        <w:rPr>
          <w:rFonts w:ascii="Simplified Arabic" w:hAnsi="Simplified Arabic" w:cs="Simplified Arabic"/>
          <w:sz w:val="28"/>
          <w:szCs w:val="28"/>
          <w:rtl/>
          <w:lang w:bidi="ar-IQ"/>
        </w:rPr>
        <w:t xml:space="preserve"> د. منتج عبيدة  </w:t>
      </w:r>
      <w:r w:rsidR="00BC3977" w:rsidRPr="0070724B">
        <w:rPr>
          <w:rFonts w:ascii="Simplified Arabic" w:hAnsi="Simplified Arabic" w:cs="Simplified Arabic"/>
          <w:sz w:val="28"/>
          <w:szCs w:val="28"/>
          <w:vertAlign w:val="superscript"/>
          <w:rtl/>
          <w:lang w:bidi="ar-IQ"/>
        </w:rPr>
        <w:t>(2)</w:t>
      </w:r>
    </w:p>
    <w:p w:rsidR="00BC3977" w:rsidRDefault="004A7F8B" w:rsidP="004A7F8B">
      <w:pPr>
        <w:tabs>
          <w:tab w:val="left" w:pos="3060"/>
        </w:tabs>
        <w:bidi/>
        <w:spacing w:after="0"/>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2B73C3">
        <w:rPr>
          <w:rFonts w:ascii="Simplified Arabic" w:hAnsi="Simplified Arabic" w:cs="Simplified Arabic" w:hint="cs"/>
          <w:sz w:val="28"/>
          <w:szCs w:val="28"/>
          <w:rtl/>
          <w:lang w:bidi="ar-IQ"/>
        </w:rPr>
        <w:t>المدرسة العليا للتجارة بصفاقس</w:t>
      </w:r>
      <w:r w:rsidR="00BC3977" w:rsidRPr="0070724B">
        <w:rPr>
          <w:rFonts w:ascii="Simplified Arabic" w:hAnsi="Simplified Arabic" w:cs="Simplified Arabic"/>
          <w:sz w:val="28"/>
          <w:szCs w:val="28"/>
          <w:rtl/>
          <w:lang w:bidi="ar-IQ"/>
        </w:rPr>
        <w:t xml:space="preserve">- جامعة صفاقس     </w:t>
      </w:r>
    </w:p>
    <w:p w:rsidR="00BC3977" w:rsidRPr="00B73918" w:rsidRDefault="00BC3977" w:rsidP="004A7F8B">
      <w:pPr>
        <w:tabs>
          <w:tab w:val="left" w:pos="3060"/>
        </w:tabs>
        <w:bidi/>
        <w:spacing w:after="0"/>
        <w:rPr>
          <w:rFonts w:asciiTheme="majorBidi" w:hAnsiTheme="majorBidi" w:cstheme="majorBidi"/>
          <w:sz w:val="28"/>
          <w:szCs w:val="28"/>
          <w:rtl/>
          <w:lang w:bidi="ar-IQ"/>
        </w:rPr>
      </w:pPr>
      <w:r w:rsidRPr="00B73918">
        <w:rPr>
          <w:rFonts w:asciiTheme="majorBidi" w:hAnsiTheme="majorBidi" w:cstheme="majorBidi"/>
          <w:sz w:val="28"/>
          <w:szCs w:val="28"/>
          <w:lang w:bidi="ar-IQ"/>
        </w:rPr>
        <w:t>Montejabida@gmail.com</w:t>
      </w:r>
    </w:p>
    <w:p w:rsidR="00C6734E" w:rsidRDefault="00C6734E" w:rsidP="00BC3977">
      <w:pPr>
        <w:tabs>
          <w:tab w:val="left" w:pos="8595"/>
        </w:tabs>
        <w:bidi/>
        <w:spacing w:after="0"/>
        <w:jc w:val="both"/>
        <w:rPr>
          <w:rFonts w:ascii="Simplified Arabic" w:hAnsi="Simplified Arabic" w:cs="Simplified Arabic"/>
          <w:b/>
          <w:bCs/>
          <w:sz w:val="32"/>
          <w:szCs w:val="32"/>
          <w:lang w:bidi="ar-IQ"/>
        </w:rPr>
      </w:pPr>
    </w:p>
    <w:p w:rsidR="00BC3977" w:rsidRDefault="00BC3977" w:rsidP="00C6734E">
      <w:pPr>
        <w:tabs>
          <w:tab w:val="left" w:pos="8595"/>
        </w:tabs>
        <w:bidi/>
        <w:spacing w:after="0"/>
        <w:jc w:val="both"/>
        <w:rPr>
          <w:rFonts w:ascii="Simplified Arabic" w:hAnsi="Simplified Arabic" w:cs="Simplified Arabic"/>
          <w:b/>
          <w:bCs/>
          <w:sz w:val="32"/>
          <w:szCs w:val="32"/>
          <w:rtl/>
          <w:lang w:bidi="ar-IQ"/>
        </w:rPr>
      </w:pPr>
      <w:r w:rsidRPr="00E87980">
        <w:rPr>
          <w:rFonts w:ascii="Simplified Arabic" w:hAnsi="Simplified Arabic" w:cs="Simplified Arabic" w:hint="cs"/>
          <w:b/>
          <w:bCs/>
          <w:sz w:val="32"/>
          <w:szCs w:val="32"/>
          <w:rtl/>
          <w:lang w:bidi="ar-IQ"/>
        </w:rPr>
        <w:t>المستخلص:</w:t>
      </w:r>
    </w:p>
    <w:p w:rsidR="00BC3977" w:rsidRPr="00276A35" w:rsidRDefault="00BC3977" w:rsidP="00BC3977">
      <w:pPr>
        <w:tabs>
          <w:tab w:val="left" w:pos="8595"/>
        </w:tabs>
        <w:bidi/>
        <w:spacing w:after="0"/>
        <w:jc w:val="both"/>
        <w:rPr>
          <w:rFonts w:ascii="Simplified Arabic" w:hAnsi="Simplified Arabic" w:cs="Simplified Arabic"/>
          <w:sz w:val="28"/>
          <w:szCs w:val="28"/>
          <w:rtl/>
          <w:lang w:bidi="ar-IQ"/>
        </w:rPr>
      </w:pPr>
      <w:r w:rsidRPr="00276A35">
        <w:rPr>
          <w:rFonts w:ascii="Simplified Arabic" w:hAnsi="Simplified Arabic" w:cs="Simplified Arabic" w:hint="cs"/>
          <w:sz w:val="28"/>
          <w:szCs w:val="28"/>
          <w:rtl/>
          <w:lang w:bidi="ar-IQ"/>
        </w:rPr>
        <w:t xml:space="preserve">يعد الشمول المالي أحد اهداف البنك المركزي الذي يسعى من خلاله الى ايصال الخدمات المالية الى جميع شرائح المجتمع وبالاخص الشرائح المحرومة والفقيرة، لذلك حرصت العديد من الدول المتقدمة او النامية </w:t>
      </w:r>
    </w:p>
    <w:p w:rsidR="00BC3977" w:rsidRPr="00276A35" w:rsidRDefault="00BC3977" w:rsidP="00BC3977">
      <w:pPr>
        <w:tabs>
          <w:tab w:val="left" w:pos="8595"/>
        </w:tabs>
        <w:bidi/>
        <w:spacing w:after="0"/>
        <w:jc w:val="both"/>
        <w:rPr>
          <w:rFonts w:ascii="Simplified Arabic" w:hAnsi="Simplified Arabic" w:cs="Simplified Arabic"/>
          <w:sz w:val="28"/>
          <w:szCs w:val="28"/>
          <w:rtl/>
          <w:lang w:bidi="ar-IQ"/>
        </w:rPr>
      </w:pPr>
      <w:r w:rsidRPr="00276A35">
        <w:rPr>
          <w:rFonts w:ascii="Simplified Arabic" w:hAnsi="Simplified Arabic" w:cs="Simplified Arabic" w:hint="cs"/>
          <w:sz w:val="28"/>
          <w:szCs w:val="28"/>
          <w:rtl/>
          <w:lang w:bidi="ar-IQ"/>
        </w:rPr>
        <w:t xml:space="preserve">الى ايلاء الاهتمام بموضوع الشمول المالي وتضمينه في خططها واستراتيجياتها بغية تعميم الخدمات المالية ودمج مختلف شرائح المجتمع خاصة المهمشة منها في المنظومة المالية. </w:t>
      </w:r>
    </w:p>
    <w:p w:rsidR="00BC3977" w:rsidRPr="00276A35" w:rsidRDefault="00BC3977" w:rsidP="00BC3977">
      <w:pPr>
        <w:tabs>
          <w:tab w:val="left" w:pos="8595"/>
        </w:tabs>
        <w:bidi/>
        <w:spacing w:after="0"/>
        <w:jc w:val="both"/>
        <w:rPr>
          <w:rFonts w:ascii="Simplified Arabic" w:hAnsi="Simplified Arabic" w:cs="Simplified Arabic"/>
          <w:sz w:val="28"/>
          <w:szCs w:val="28"/>
          <w:lang w:bidi="ar-IQ"/>
        </w:rPr>
      </w:pPr>
      <w:r w:rsidRPr="00276A35">
        <w:rPr>
          <w:rFonts w:ascii="Simplified Arabic" w:hAnsi="Simplified Arabic" w:cs="Simplified Arabic" w:hint="cs"/>
          <w:sz w:val="28"/>
          <w:szCs w:val="28"/>
          <w:rtl/>
          <w:lang w:bidi="ar-IQ"/>
        </w:rPr>
        <w:t xml:space="preserve">   وفي ظل التطور الكبير في تكنولوجيا المعلومات والاتصالات وتوسع استخدام الانترنت اصبح من الضروري ان يكون للتكنولوجيا المالية دوراً كبيراً في بلوغ الشمول المالي وايصال الخدمات المالية لمعظم شرائح المجتمع.  </w:t>
      </w:r>
    </w:p>
    <w:p w:rsidR="00BC3977" w:rsidRDefault="00BC3977" w:rsidP="00BC3977">
      <w:pPr>
        <w:autoSpaceDE w:val="0"/>
        <w:autoSpaceDN w:val="0"/>
        <w:bidi/>
        <w:adjustRightInd w:val="0"/>
        <w:spacing w:after="0" w:line="240" w:lineRule="auto"/>
        <w:jc w:val="both"/>
        <w:rPr>
          <w:rFonts w:ascii="Simplified Arabic" w:hAnsi="Simplified Arabic" w:cs="Simplified Arabic"/>
          <w:sz w:val="28"/>
          <w:szCs w:val="28"/>
          <w:rtl/>
        </w:rPr>
      </w:pPr>
      <w:r w:rsidRPr="00276A35">
        <w:rPr>
          <w:rFonts w:ascii="Simplified Arabic" w:hAnsi="Simplified Arabic" w:cs="Simplified Arabic"/>
          <w:sz w:val="28"/>
          <w:szCs w:val="28"/>
          <w:rtl/>
          <w:lang w:bidi="ar-IQ"/>
        </w:rPr>
        <w:t xml:space="preserve">وهدفت هذه الدراسة </w:t>
      </w:r>
      <w:r w:rsidRPr="00276A35">
        <w:rPr>
          <w:rFonts w:ascii="Simplified Arabic" w:hAnsi="Simplified Arabic" w:cs="Simplified Arabic"/>
          <w:sz w:val="28"/>
          <w:szCs w:val="28"/>
          <w:rtl/>
        </w:rPr>
        <w:t xml:space="preserve">الى </w:t>
      </w:r>
      <w:r w:rsidR="00F47709">
        <w:rPr>
          <w:rFonts w:ascii="Simplified Arabic" w:hAnsi="Simplified Arabic" w:cs="Simplified Arabic" w:hint="cs"/>
          <w:sz w:val="28"/>
          <w:szCs w:val="28"/>
          <w:rtl/>
          <w:lang w:bidi="ar-IQ"/>
        </w:rPr>
        <w:t>مناقشة مفهوم التكنولوجيا المالية والشمول المالي وتقدير العلاقة بينهما في بعض البلدان العربية</w:t>
      </w:r>
      <w:r w:rsidRPr="00276A35">
        <w:rPr>
          <w:rFonts w:ascii="Simplified Arabic" w:hAnsi="Simplified Arabic" w:cs="Simplified Arabic"/>
          <w:sz w:val="28"/>
          <w:szCs w:val="28"/>
          <w:rtl/>
        </w:rPr>
        <w:t xml:space="preserve">. </w:t>
      </w:r>
    </w:p>
    <w:p w:rsidR="00BC3977" w:rsidRDefault="00BC3977" w:rsidP="00BC3977">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 xml:space="preserve">   وقد توصلت الدراسة الى جملة من النتائج ابرزها </w:t>
      </w:r>
      <w:bookmarkStart w:id="0" w:name="_Hlk115819639"/>
      <w:r w:rsidR="00F775EF">
        <w:rPr>
          <w:rFonts w:ascii="Simplified Arabic" w:eastAsia="Calibri" w:hAnsi="Simplified Arabic" w:cs="Simplified Arabic" w:hint="cs"/>
          <w:sz w:val="28"/>
          <w:szCs w:val="28"/>
          <w:rtl/>
          <w:lang w:bidi="ar-IQ"/>
        </w:rPr>
        <w:t>ان المقصود بالتكنولوجيا المالية هو تقديم  الخدمات المالية بالاعتماد على التقنيات الحديثة مما يجعل وصول هذه الخدمات لأكبر عدد من العملاء وب</w:t>
      </w:r>
      <w:r w:rsidR="00D417EF">
        <w:rPr>
          <w:rFonts w:ascii="Simplified Arabic" w:eastAsia="Calibri" w:hAnsi="Simplified Arabic" w:cs="Simplified Arabic" w:hint="cs"/>
          <w:sz w:val="28"/>
          <w:szCs w:val="28"/>
          <w:rtl/>
          <w:lang w:bidi="ar-IQ"/>
        </w:rPr>
        <w:t>أ</w:t>
      </w:r>
      <w:r w:rsidR="00F775EF">
        <w:rPr>
          <w:rFonts w:ascii="Simplified Arabic" w:eastAsia="Calibri" w:hAnsi="Simplified Arabic" w:cs="Simplified Arabic" w:hint="cs"/>
          <w:sz w:val="28"/>
          <w:szCs w:val="28"/>
          <w:rtl/>
          <w:lang w:bidi="ar-IQ"/>
        </w:rPr>
        <w:t>سعار مناسبة.</w:t>
      </w:r>
      <w:r w:rsidR="00D417EF">
        <w:rPr>
          <w:rFonts w:ascii="Simplified Arabic" w:eastAsia="Calibri" w:hAnsi="Simplified Arabic" w:cs="Simplified Arabic" w:hint="cs"/>
          <w:sz w:val="28"/>
          <w:szCs w:val="28"/>
          <w:rtl/>
          <w:lang w:bidi="ar-IQ"/>
        </w:rPr>
        <w:t xml:space="preserve">وكذلك </w:t>
      </w:r>
      <w:r w:rsidR="00830E88">
        <w:rPr>
          <w:rFonts w:ascii="Simplified Arabic" w:eastAsia="Calibri" w:hAnsi="Simplified Arabic" w:cs="Simplified Arabic" w:hint="cs"/>
          <w:sz w:val="28"/>
          <w:szCs w:val="28"/>
          <w:rtl/>
          <w:lang w:bidi="ar-IQ"/>
        </w:rPr>
        <w:t>أظهرت الدراسة ان الدول تباينت فيما يخص وجود العلاقة بين المتغيرات المدروسة من عدمه</w:t>
      </w:r>
      <w:r w:rsidR="00D417EF">
        <w:rPr>
          <w:rFonts w:ascii="Simplified Arabic" w:eastAsia="Calibri" w:hAnsi="Simplified Arabic" w:cs="Simplified Arabic" w:hint="cs"/>
          <w:sz w:val="28"/>
          <w:szCs w:val="28"/>
          <w:rtl/>
          <w:lang w:bidi="ar-IQ"/>
        </w:rPr>
        <w:t>،</w:t>
      </w:r>
      <w:r w:rsidR="00830E88">
        <w:rPr>
          <w:rFonts w:ascii="Simplified Arabic" w:eastAsia="Calibri" w:hAnsi="Simplified Arabic" w:cs="Simplified Arabic" w:hint="cs"/>
          <w:sz w:val="28"/>
          <w:szCs w:val="28"/>
          <w:rtl/>
          <w:lang w:bidi="ar-IQ"/>
        </w:rPr>
        <w:t xml:space="preserve"> فكانت نتيجة نموذج </w:t>
      </w:r>
      <w:r w:rsidR="00830E88" w:rsidRPr="00830E88">
        <w:rPr>
          <w:rFonts w:asciiTheme="majorBidi" w:eastAsia="Calibri" w:hAnsiTheme="majorBidi" w:cstheme="majorBidi"/>
          <w:sz w:val="28"/>
          <w:szCs w:val="28"/>
          <w:lang w:bidi="ar-IQ"/>
        </w:rPr>
        <w:t>ARDL</w:t>
      </w:r>
      <w:r w:rsidR="009D7064">
        <w:rPr>
          <w:rFonts w:ascii="Simplified Arabic" w:eastAsia="Calibri" w:hAnsi="Simplified Arabic" w:cs="Simplified Arabic" w:hint="cs"/>
          <w:sz w:val="28"/>
          <w:szCs w:val="28"/>
          <w:rtl/>
          <w:lang w:bidi="ar-IQ"/>
        </w:rPr>
        <w:t xml:space="preserve">وجود علاقة طردية ومعنوية في الاجلين القصير والطويل لكل من العراق والسعودية والامارات، فيما كانت هناك علاقة </w:t>
      </w:r>
      <w:r w:rsidR="00830E88">
        <w:rPr>
          <w:rFonts w:ascii="Simplified Arabic" w:eastAsia="Calibri" w:hAnsi="Simplified Arabic" w:cs="Simplified Arabic" w:hint="cs"/>
          <w:sz w:val="28"/>
          <w:szCs w:val="28"/>
          <w:rtl/>
          <w:lang w:bidi="ar-IQ"/>
        </w:rPr>
        <w:t>عكسية غير معنوية في الاجل الطويل لنموذج الاردن وانعدام العلاقة في الاجل القصير في تونس مع وجود علاقة طردية غير معنوية في الاجل الطويل</w:t>
      </w:r>
      <w:r w:rsidR="00D417EF">
        <w:rPr>
          <w:rFonts w:ascii="Simplified Arabic" w:eastAsia="Calibri" w:hAnsi="Simplified Arabic" w:cs="Simplified Arabic" w:hint="cs"/>
          <w:sz w:val="28"/>
          <w:szCs w:val="28"/>
          <w:rtl/>
          <w:lang w:bidi="ar-IQ"/>
        </w:rPr>
        <w:t>،</w:t>
      </w:r>
      <w:r w:rsidR="00830E88">
        <w:rPr>
          <w:rFonts w:ascii="Simplified Arabic" w:eastAsia="Calibri" w:hAnsi="Simplified Arabic" w:cs="Simplified Arabic" w:hint="cs"/>
          <w:sz w:val="28"/>
          <w:szCs w:val="28"/>
          <w:rtl/>
          <w:lang w:bidi="ar-IQ"/>
        </w:rPr>
        <w:t xml:space="preserve"> وهذا مخالف لفرضية البحث التي تنص على وجود علاقة طردية بين التكنولوجيا المالية والشمول المالي.  </w:t>
      </w:r>
      <w:bookmarkEnd w:id="0"/>
    </w:p>
    <w:p w:rsidR="00BC3977" w:rsidRDefault="00BC3977" w:rsidP="00D417EF">
      <w:pPr>
        <w:tabs>
          <w:tab w:val="left" w:pos="6840"/>
          <w:tab w:val="left" w:pos="6926"/>
        </w:tabs>
        <w:bidi/>
        <w:spacing w:after="0" w:line="276" w:lineRule="auto"/>
        <w:jc w:val="both"/>
        <w:rPr>
          <w:rFonts w:ascii="Simplified Arabic" w:eastAsia="Calibri" w:hAnsi="Simplified Arabic" w:cs="Simplified Arabic"/>
          <w:sz w:val="28"/>
          <w:szCs w:val="28"/>
          <w:rtl/>
          <w:lang w:bidi="ar-IQ"/>
        </w:rPr>
      </w:pPr>
      <w:bookmarkStart w:id="1" w:name="_Hlk115820333"/>
      <w:r>
        <w:rPr>
          <w:rFonts w:ascii="Simplified Arabic" w:eastAsia="Calibri" w:hAnsi="Simplified Arabic" w:cs="Simplified Arabic" w:hint="cs"/>
          <w:sz w:val="28"/>
          <w:szCs w:val="28"/>
          <w:rtl/>
          <w:lang w:bidi="ar-IQ"/>
        </w:rPr>
        <w:t xml:space="preserve">   وتوصي الدراسة</w:t>
      </w:r>
      <w:r w:rsidR="00830E88">
        <w:rPr>
          <w:rFonts w:ascii="Simplified Arabic" w:eastAsia="Calibri" w:hAnsi="Simplified Arabic" w:cs="Simplified Arabic" w:hint="cs"/>
          <w:sz w:val="28"/>
          <w:szCs w:val="28"/>
          <w:rtl/>
          <w:lang w:bidi="ar-IQ"/>
        </w:rPr>
        <w:t xml:space="preserve"> بضرورة </w:t>
      </w:r>
      <w:r w:rsidR="00D417EF">
        <w:rPr>
          <w:rFonts w:ascii="Simplified Arabic" w:eastAsia="Calibri" w:hAnsi="Simplified Arabic" w:cs="Simplified Arabic" w:hint="cs"/>
          <w:sz w:val="28"/>
          <w:szCs w:val="28"/>
          <w:rtl/>
          <w:lang w:bidi="ar-IQ"/>
        </w:rPr>
        <w:t>تحسين</w:t>
      </w:r>
      <w:r w:rsidR="00D417EF" w:rsidRPr="0006498B">
        <w:rPr>
          <w:rFonts w:ascii="Simplified Arabic" w:eastAsia="Calibri" w:hAnsi="Simplified Arabic" w:cs="Simplified Arabic" w:hint="cs"/>
          <w:sz w:val="28"/>
          <w:szCs w:val="28"/>
          <w:rtl/>
          <w:lang w:bidi="ar-IQ"/>
        </w:rPr>
        <w:t xml:space="preserve"> الثقافة المال</w:t>
      </w:r>
      <w:r w:rsidR="00D417EF">
        <w:rPr>
          <w:rFonts w:ascii="Simplified Arabic" w:eastAsia="Calibri" w:hAnsi="Simplified Arabic" w:cs="Simplified Arabic" w:hint="cs"/>
          <w:sz w:val="28"/>
          <w:szCs w:val="28"/>
          <w:rtl/>
          <w:lang w:bidi="ar-IQ"/>
        </w:rPr>
        <w:t>ي</w:t>
      </w:r>
      <w:r w:rsidR="00D417EF" w:rsidRPr="0006498B">
        <w:rPr>
          <w:rFonts w:ascii="Simplified Arabic" w:eastAsia="Calibri" w:hAnsi="Simplified Arabic" w:cs="Simplified Arabic" w:hint="cs"/>
          <w:sz w:val="28"/>
          <w:szCs w:val="28"/>
          <w:rtl/>
          <w:lang w:bidi="ar-IQ"/>
        </w:rPr>
        <w:t>ة ل</w:t>
      </w:r>
      <w:r w:rsidR="00D417EF">
        <w:rPr>
          <w:rFonts w:ascii="Simplified Arabic" w:eastAsia="Calibri" w:hAnsi="Simplified Arabic" w:cs="Simplified Arabic" w:hint="cs"/>
          <w:sz w:val="28"/>
          <w:szCs w:val="28"/>
          <w:rtl/>
          <w:lang w:bidi="ar-IQ"/>
        </w:rPr>
        <w:t>لأفراد</w:t>
      </w:r>
      <w:r w:rsidR="00D417EF" w:rsidRPr="0006498B">
        <w:rPr>
          <w:rFonts w:ascii="Simplified Arabic" w:eastAsia="Calibri" w:hAnsi="Simplified Arabic" w:cs="Simplified Arabic" w:hint="cs"/>
          <w:sz w:val="28"/>
          <w:szCs w:val="28"/>
          <w:rtl/>
          <w:lang w:bidi="ar-IQ"/>
        </w:rPr>
        <w:t xml:space="preserve"> حتى يتسنى لهم فهم مختلف الخدمات والمنتجات المالية وتنشئة جيل جديد واع</w:t>
      </w:r>
      <w:r w:rsidR="00D417EF">
        <w:rPr>
          <w:rFonts w:ascii="Simplified Arabic" w:eastAsia="Calibri" w:hAnsi="Simplified Arabic" w:cs="Simplified Arabic" w:hint="cs"/>
          <w:sz w:val="28"/>
          <w:szCs w:val="28"/>
          <w:rtl/>
          <w:lang w:bidi="ar-IQ"/>
        </w:rPr>
        <w:t>ٍ</w:t>
      </w:r>
      <w:r w:rsidR="00D417EF" w:rsidRPr="0006498B">
        <w:rPr>
          <w:rFonts w:ascii="Simplified Arabic" w:eastAsia="Calibri" w:hAnsi="Simplified Arabic" w:cs="Simplified Arabic" w:hint="cs"/>
          <w:sz w:val="28"/>
          <w:szCs w:val="28"/>
          <w:rtl/>
          <w:lang w:bidi="ar-IQ"/>
        </w:rPr>
        <w:t>ماليا</w:t>
      </w:r>
      <w:r w:rsidR="00D417EF">
        <w:rPr>
          <w:rFonts w:ascii="Simplified Arabic" w:eastAsia="Calibri" w:hAnsi="Simplified Arabic" w:cs="Simplified Arabic" w:hint="cs"/>
          <w:sz w:val="28"/>
          <w:szCs w:val="28"/>
          <w:rtl/>
          <w:lang w:bidi="ar-IQ"/>
        </w:rPr>
        <w:t xml:space="preserve">ً </w:t>
      </w:r>
      <w:r w:rsidR="00D417EF" w:rsidRPr="0006498B">
        <w:rPr>
          <w:rFonts w:ascii="Simplified Arabic" w:eastAsia="Calibri" w:hAnsi="Simplified Arabic" w:cs="Simplified Arabic" w:hint="cs"/>
          <w:sz w:val="28"/>
          <w:szCs w:val="28"/>
          <w:rtl/>
          <w:lang w:bidi="ar-IQ"/>
        </w:rPr>
        <w:t>من خلال ادخال مناهج مالية في المدارس</w:t>
      </w:r>
      <w:r w:rsidR="00D417EF">
        <w:rPr>
          <w:rFonts w:ascii="Simplified Arabic" w:eastAsia="Calibri" w:hAnsi="Simplified Arabic" w:cs="Simplified Arabic" w:hint="cs"/>
          <w:sz w:val="28"/>
          <w:szCs w:val="28"/>
          <w:rtl/>
          <w:lang w:bidi="ar-IQ"/>
        </w:rPr>
        <w:t xml:space="preserve"> والجامعات واقامة البرامج التثقيفية والتعليمية وهذا الامر سيحفزهم تلقائياً على المشاركة في النظام المالي</w:t>
      </w:r>
      <w:r w:rsidR="00D417EF" w:rsidRPr="0006498B">
        <w:rPr>
          <w:rFonts w:ascii="Simplified Arabic" w:eastAsia="Calibri" w:hAnsi="Simplified Arabic" w:cs="Simplified Arabic" w:hint="cs"/>
          <w:sz w:val="28"/>
          <w:szCs w:val="28"/>
          <w:rtl/>
          <w:lang w:bidi="ar-IQ"/>
        </w:rPr>
        <w:t xml:space="preserve">. </w:t>
      </w:r>
    </w:p>
    <w:p w:rsidR="00D417EF" w:rsidRDefault="00D417EF" w:rsidP="00D417EF">
      <w:pPr>
        <w:tabs>
          <w:tab w:val="left" w:pos="6840"/>
          <w:tab w:val="left" w:pos="6926"/>
        </w:tabs>
        <w:bidi/>
        <w:spacing w:after="0" w:line="276" w:lineRule="auto"/>
        <w:jc w:val="both"/>
        <w:rPr>
          <w:rFonts w:ascii="Simplified Arabic" w:hAnsi="Simplified Arabic" w:cs="Simplified Arabic"/>
          <w:sz w:val="28"/>
          <w:szCs w:val="28"/>
        </w:rPr>
      </w:pPr>
      <w:r>
        <w:rPr>
          <w:rFonts w:ascii="Simplified Arabic" w:eastAsia="Calibri" w:hAnsi="Simplified Arabic" w:cs="Simplified Arabic" w:hint="cs"/>
          <w:sz w:val="28"/>
          <w:szCs w:val="28"/>
          <w:rtl/>
          <w:lang w:bidi="ar-IQ"/>
        </w:rPr>
        <w:t xml:space="preserve">   بالاضافة الى </w:t>
      </w:r>
      <w:r>
        <w:rPr>
          <w:rFonts w:ascii="Simplified Arabic" w:hAnsi="Simplified Arabic" w:cs="Simplified Arabic" w:hint="cs"/>
          <w:sz w:val="28"/>
          <w:szCs w:val="28"/>
          <w:rtl/>
        </w:rPr>
        <w:t>حث المصارف التجارية الحكومية والخاصة على تحسين وتطوير خدماتها الالكترونية بما يتوافق مع احتياجات العملاء من اجل جذب اكبر عدد من المستخدمين وبالشكل الذي يحاكي التطور المصرفي في دول العالم الاخرى.</w:t>
      </w:r>
    </w:p>
    <w:p w:rsidR="00C6734E" w:rsidRDefault="00C6734E" w:rsidP="00C6734E">
      <w:pPr>
        <w:tabs>
          <w:tab w:val="left" w:pos="6840"/>
          <w:tab w:val="left" w:pos="6926"/>
        </w:tabs>
        <w:bidi/>
        <w:spacing w:after="0" w:line="276" w:lineRule="auto"/>
        <w:jc w:val="both"/>
        <w:rPr>
          <w:rFonts w:ascii="Simplified Arabic" w:eastAsia="Calibri" w:hAnsi="Simplified Arabic" w:cs="Simplified Arabic"/>
          <w:sz w:val="28"/>
          <w:szCs w:val="28"/>
          <w:rtl/>
          <w:lang w:bidi="ar-IQ"/>
        </w:rPr>
      </w:pPr>
    </w:p>
    <w:bookmarkEnd w:id="1"/>
    <w:p w:rsidR="00BC3977" w:rsidRDefault="00BC3977" w:rsidP="00D417EF">
      <w:pPr>
        <w:autoSpaceDE w:val="0"/>
        <w:autoSpaceDN w:val="0"/>
        <w:bidi/>
        <w:adjustRightInd w:val="0"/>
        <w:spacing w:after="0" w:line="240" w:lineRule="auto"/>
        <w:jc w:val="both"/>
        <w:rPr>
          <w:rFonts w:ascii="Simplified Arabic" w:hAnsi="Simplified Arabic" w:cs="Simplified Arabic"/>
          <w:b/>
          <w:bCs/>
          <w:sz w:val="28"/>
          <w:szCs w:val="28"/>
        </w:rPr>
      </w:pPr>
      <w:r w:rsidRPr="004E5F79">
        <w:rPr>
          <w:rFonts w:ascii="Simplified Arabic" w:hAnsi="Simplified Arabic" w:cs="Simplified Arabic" w:hint="cs"/>
          <w:b/>
          <w:bCs/>
          <w:sz w:val="28"/>
          <w:szCs w:val="28"/>
          <w:rtl/>
        </w:rPr>
        <w:t xml:space="preserve">الكلمات المفتاحية: الشمول المالي، التكنولوجيا المالية، الخدمات المالية، الدول العربية. </w:t>
      </w:r>
    </w:p>
    <w:p w:rsidR="00C6734E" w:rsidRDefault="00C6734E" w:rsidP="00841A87">
      <w:pPr>
        <w:autoSpaceDE w:val="0"/>
        <w:autoSpaceDN w:val="0"/>
        <w:adjustRightInd w:val="0"/>
        <w:spacing w:after="0" w:line="240" w:lineRule="auto"/>
        <w:rPr>
          <w:rFonts w:asciiTheme="majorBidi" w:hAnsiTheme="majorBidi" w:cstheme="majorBidi"/>
          <w:b/>
          <w:bCs/>
          <w:sz w:val="28"/>
          <w:szCs w:val="28"/>
          <w:lang w:bidi="ar-IQ"/>
        </w:rPr>
      </w:pPr>
    </w:p>
    <w:p w:rsidR="00841A87" w:rsidRPr="00841A87" w:rsidRDefault="00841A87" w:rsidP="00841A87">
      <w:pPr>
        <w:autoSpaceDE w:val="0"/>
        <w:autoSpaceDN w:val="0"/>
        <w:adjustRightInd w:val="0"/>
        <w:spacing w:after="0" w:line="240" w:lineRule="auto"/>
        <w:rPr>
          <w:rFonts w:asciiTheme="majorBidi" w:hAnsiTheme="majorBidi" w:cstheme="majorBidi"/>
          <w:b/>
          <w:bCs/>
          <w:sz w:val="28"/>
          <w:szCs w:val="28"/>
          <w:lang w:bidi="ar-IQ"/>
        </w:rPr>
      </w:pPr>
      <w:r w:rsidRPr="00841A87">
        <w:rPr>
          <w:rFonts w:asciiTheme="majorBidi" w:hAnsiTheme="majorBidi" w:cstheme="majorBidi"/>
          <w:b/>
          <w:bCs/>
          <w:sz w:val="28"/>
          <w:szCs w:val="28"/>
          <w:lang w:bidi="ar-IQ"/>
        </w:rPr>
        <w:t>Abstract:</w:t>
      </w:r>
    </w:p>
    <w:p w:rsidR="009D7064" w:rsidRPr="009D7064"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Financial inclusion is one of the objectives of the Central Bank, through which it seeks to deliver financial services to all segments of society, especially the disadvantaged and poor segments. Therefore, many developed or developing countries have been keen to pay attention to the issue of financial inclusion and include it in their plans and strategies in order to generalize financial services and integrate various segments of society. Especially the marginalized ones in the financial system.</w:t>
      </w:r>
    </w:p>
    <w:p w:rsidR="009D7064" w:rsidRPr="009D7064"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In light of the great development in information and communication technology and the expansion of the use of the Internet, it has become necessary for financial technology to have a major role in achieving financial inclusion and the delivery of financial services to most segments of society.</w:t>
      </w:r>
    </w:p>
    <w:p w:rsidR="009D7064" w:rsidRPr="009D7064"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This study aimed to discuss the concept of financial technology and financial inclusion and to assess the relationship between them in some Arab countries.</w:t>
      </w:r>
    </w:p>
    <w:p w:rsidR="009D7064" w:rsidRPr="009D7064"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lastRenderedPageBreak/>
        <w:t xml:space="preserve">   The study reached a number of results, most notably that what is meant by financial technology is to provide financial services based on modern technologies, which makes these services reach the largest number of customers at reasonable prices.</w:t>
      </w:r>
    </w:p>
    <w:p w:rsidR="009D7064" w:rsidRPr="009D7064"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The study also showed that the countries varied regarding the existence of the relationship between the studied variables or not. The result of the ARDL model was the existence of a positive and moral relationship in the short and long terms for Iraq, Saudi Arabia and the UAE, while there was a non-significant inverse relationship in the long term of the Jordan model and the absence of the relationship in the long term Al-Qusair in Tunisia with an insignificant positive relationship in the long term, and this is contrary to the research hypothesis which states that there is a direct relationship between financial technology and financial inclusion.</w:t>
      </w:r>
    </w:p>
    <w:p w:rsidR="009D7064" w:rsidRPr="009D7064" w:rsidRDefault="009D7064" w:rsidP="009D7064">
      <w:pPr>
        <w:autoSpaceDE w:val="0"/>
        <w:autoSpaceDN w:val="0"/>
        <w:adjustRightInd w:val="0"/>
        <w:spacing w:after="0" w:line="240" w:lineRule="auto"/>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The study recommends the need to improve the financial culture of individuals so that they can understand the various financial services and products and raise a new financially conscious generation through the introduction of financial curricula in schools and universities and the establishment of educational and educational programs, and this will automatically motivate them to participate in the financial system.</w:t>
      </w:r>
    </w:p>
    <w:p w:rsidR="00841A87" w:rsidRPr="00841A87" w:rsidRDefault="009D7064" w:rsidP="009D7064">
      <w:pPr>
        <w:autoSpaceDE w:val="0"/>
        <w:autoSpaceDN w:val="0"/>
        <w:adjustRightInd w:val="0"/>
        <w:spacing w:after="0" w:line="240" w:lineRule="auto"/>
        <w:jc w:val="both"/>
        <w:rPr>
          <w:rFonts w:asciiTheme="majorBidi" w:hAnsiTheme="majorBidi" w:cstheme="majorBidi"/>
          <w:sz w:val="28"/>
          <w:szCs w:val="28"/>
          <w:lang w:bidi="ar-IQ"/>
        </w:rPr>
      </w:pPr>
      <w:r w:rsidRPr="009D7064">
        <w:rPr>
          <w:rFonts w:asciiTheme="majorBidi" w:hAnsiTheme="majorBidi" w:cstheme="majorBidi"/>
          <w:sz w:val="28"/>
          <w:szCs w:val="28"/>
          <w:lang w:bidi="ar-IQ"/>
        </w:rPr>
        <w:t xml:space="preserve">   In addition to urging governmental and private commercial banks to improve and develop their electronic services in line with the needs of customers in order to attract the largest number of users and in a manner that simulates banking development in other countries of the world.</w:t>
      </w:r>
    </w:p>
    <w:p w:rsidR="00C6734E" w:rsidRDefault="00C6734E" w:rsidP="00841A87">
      <w:pPr>
        <w:autoSpaceDE w:val="0"/>
        <w:autoSpaceDN w:val="0"/>
        <w:adjustRightInd w:val="0"/>
        <w:spacing w:after="0" w:line="240" w:lineRule="auto"/>
        <w:jc w:val="both"/>
        <w:rPr>
          <w:rFonts w:asciiTheme="majorBidi" w:hAnsiTheme="majorBidi" w:cstheme="majorBidi"/>
          <w:b/>
          <w:bCs/>
          <w:sz w:val="28"/>
          <w:szCs w:val="28"/>
          <w:lang w:bidi="ar-IQ"/>
        </w:rPr>
      </w:pPr>
    </w:p>
    <w:p w:rsidR="00841A87" w:rsidRDefault="00841A87" w:rsidP="00841A87">
      <w:pPr>
        <w:autoSpaceDE w:val="0"/>
        <w:autoSpaceDN w:val="0"/>
        <w:adjustRightInd w:val="0"/>
        <w:spacing w:after="0" w:line="240" w:lineRule="auto"/>
        <w:jc w:val="both"/>
        <w:rPr>
          <w:rFonts w:asciiTheme="majorBidi" w:hAnsiTheme="majorBidi" w:cstheme="majorBidi"/>
          <w:b/>
          <w:bCs/>
          <w:sz w:val="28"/>
          <w:szCs w:val="28"/>
          <w:lang w:bidi="ar-IQ"/>
        </w:rPr>
      </w:pPr>
      <w:r w:rsidRPr="00841A87">
        <w:rPr>
          <w:rFonts w:asciiTheme="majorBidi" w:hAnsiTheme="majorBidi" w:cstheme="majorBidi"/>
          <w:b/>
          <w:bCs/>
          <w:sz w:val="28"/>
          <w:szCs w:val="28"/>
          <w:lang w:bidi="ar-IQ"/>
        </w:rPr>
        <w:t>Keywords: financial inclusion, financial technology, financial services, Arab countries</w:t>
      </w:r>
      <w:r w:rsidRPr="00841A87">
        <w:rPr>
          <w:rFonts w:asciiTheme="majorBidi" w:hAnsiTheme="majorBidi" w:cstheme="majorBidi"/>
          <w:b/>
          <w:bCs/>
          <w:sz w:val="28"/>
          <w:szCs w:val="28"/>
          <w:rtl/>
          <w:lang w:bidi="ar-IQ"/>
        </w:rPr>
        <w:t>.</w:t>
      </w:r>
    </w:p>
    <w:p w:rsidR="004A7F8B" w:rsidRDefault="004A7F8B">
      <w:pPr>
        <w:rPr>
          <w:rFonts w:asciiTheme="majorBidi" w:hAnsiTheme="majorBidi" w:cstheme="majorBidi"/>
          <w:b/>
          <w:bCs/>
          <w:sz w:val="28"/>
          <w:szCs w:val="28"/>
          <w:lang w:bidi="ar-IQ"/>
        </w:rPr>
      </w:pPr>
      <w:r>
        <w:rPr>
          <w:rFonts w:asciiTheme="majorBidi" w:hAnsiTheme="majorBidi" w:cstheme="majorBidi"/>
          <w:b/>
          <w:bCs/>
          <w:sz w:val="28"/>
          <w:szCs w:val="28"/>
          <w:lang w:bidi="ar-IQ"/>
        </w:rPr>
        <w:br w:type="page"/>
      </w:r>
    </w:p>
    <w:p w:rsidR="004A7F8B" w:rsidRPr="00841A87" w:rsidRDefault="004A7F8B" w:rsidP="00841A87">
      <w:pPr>
        <w:autoSpaceDE w:val="0"/>
        <w:autoSpaceDN w:val="0"/>
        <w:adjustRightInd w:val="0"/>
        <w:spacing w:after="0" w:line="240" w:lineRule="auto"/>
        <w:jc w:val="both"/>
        <w:rPr>
          <w:rFonts w:asciiTheme="majorBidi" w:hAnsiTheme="majorBidi" w:cstheme="majorBidi"/>
          <w:b/>
          <w:bCs/>
          <w:sz w:val="28"/>
          <w:szCs w:val="28"/>
          <w:rtl/>
          <w:lang w:bidi="ar-IQ"/>
        </w:rPr>
      </w:pPr>
    </w:p>
    <w:p w:rsidR="004F0D15" w:rsidRPr="001B7F79" w:rsidRDefault="00841A87" w:rsidP="00BC3977">
      <w:pPr>
        <w:bidi/>
        <w:spacing w:after="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w:t>
      </w:r>
      <w:r w:rsidR="004F0D15">
        <w:rPr>
          <w:rFonts w:ascii="Simplified Arabic" w:hAnsi="Simplified Arabic" w:cs="Simplified Arabic" w:hint="cs"/>
          <w:b/>
          <w:bCs/>
          <w:sz w:val="28"/>
          <w:szCs w:val="28"/>
          <w:rtl/>
          <w:lang w:bidi="ar-IQ"/>
        </w:rPr>
        <w:t xml:space="preserve">مقدمة: </w:t>
      </w:r>
    </w:p>
    <w:p w:rsidR="004F0D15" w:rsidRPr="001B7F79" w:rsidRDefault="004F0D15" w:rsidP="004F0D15">
      <w:pPr>
        <w:bidi/>
        <w:spacing w:after="0"/>
        <w:jc w:val="both"/>
        <w:rPr>
          <w:rFonts w:ascii="Simplified Arabic" w:hAnsi="Simplified Arabic" w:cs="Simplified Arabic"/>
          <w:sz w:val="28"/>
          <w:szCs w:val="28"/>
          <w:rtl/>
          <w:lang w:bidi="ar-IQ"/>
        </w:rPr>
      </w:pPr>
      <w:r w:rsidRPr="001B7F79">
        <w:rPr>
          <w:rFonts w:ascii="Simplified Arabic" w:hAnsi="Simplified Arabic" w:cs="Simplified Arabic" w:hint="cs"/>
          <w:sz w:val="28"/>
          <w:szCs w:val="28"/>
          <w:rtl/>
          <w:lang w:bidi="ar-IQ"/>
        </w:rPr>
        <w:t xml:space="preserve">تحتل قضايا توسيع فرص الوصول للتمويل والخدمات المالية في </w:t>
      </w:r>
      <w:r>
        <w:rPr>
          <w:rFonts w:ascii="Simplified Arabic" w:hAnsi="Simplified Arabic" w:cs="Simplified Arabic" w:hint="cs"/>
          <w:sz w:val="28"/>
          <w:szCs w:val="28"/>
          <w:rtl/>
          <w:lang w:bidi="ar-IQ"/>
        </w:rPr>
        <w:t>البلدان</w:t>
      </w:r>
      <w:r w:rsidRPr="001B7F79">
        <w:rPr>
          <w:rFonts w:ascii="Simplified Arabic" w:hAnsi="Simplified Arabic" w:cs="Simplified Arabic" w:hint="cs"/>
          <w:sz w:val="28"/>
          <w:szCs w:val="28"/>
          <w:rtl/>
          <w:lang w:bidi="ar-IQ"/>
        </w:rPr>
        <w:t xml:space="preserve"> العربية اهمية كبيرة بسبب ماتعانيه هذه </w:t>
      </w:r>
      <w:r>
        <w:rPr>
          <w:rFonts w:ascii="Simplified Arabic" w:hAnsi="Simplified Arabic" w:cs="Simplified Arabic" w:hint="cs"/>
          <w:sz w:val="28"/>
          <w:szCs w:val="28"/>
          <w:rtl/>
          <w:lang w:bidi="ar-IQ"/>
        </w:rPr>
        <w:t>البلدان</w:t>
      </w:r>
      <w:r w:rsidRPr="001B7F79">
        <w:rPr>
          <w:rFonts w:ascii="Simplified Arabic" w:hAnsi="Simplified Arabic" w:cs="Simplified Arabic" w:hint="cs"/>
          <w:sz w:val="28"/>
          <w:szCs w:val="28"/>
          <w:rtl/>
          <w:lang w:bidi="ar-IQ"/>
        </w:rPr>
        <w:t xml:space="preserve"> من ارتفاع معدلات </w:t>
      </w:r>
      <w:r w:rsidR="00BB763C" w:rsidRPr="001B7F79">
        <w:rPr>
          <w:rFonts w:ascii="Simplified Arabic" w:hAnsi="Simplified Arabic" w:cs="Simplified Arabic" w:hint="cs"/>
          <w:sz w:val="28"/>
          <w:szCs w:val="28"/>
          <w:rtl/>
          <w:lang w:bidi="ar-IQ"/>
        </w:rPr>
        <w:t>الفقر</w:t>
      </w:r>
      <w:r w:rsidR="00BB763C">
        <w:rPr>
          <w:rFonts w:ascii="Simplified Arabic" w:hAnsi="Simplified Arabic" w:cs="Simplified Arabic" w:hint="cs"/>
          <w:sz w:val="28"/>
          <w:szCs w:val="28"/>
          <w:rtl/>
          <w:lang w:bidi="ar-IQ"/>
        </w:rPr>
        <w:t>و</w:t>
      </w:r>
      <w:r w:rsidRPr="001B7F79">
        <w:rPr>
          <w:rFonts w:ascii="Simplified Arabic" w:hAnsi="Simplified Arabic" w:cs="Simplified Arabic" w:hint="cs"/>
          <w:sz w:val="28"/>
          <w:szCs w:val="28"/>
          <w:rtl/>
          <w:lang w:bidi="ar-IQ"/>
        </w:rPr>
        <w:t>البطالة لدى الشباب وضرورة تطوير استراتيجيات وسياسات اقتصادية لتحقيق نمو اكثر شمولية لمختلف فئات المجتمع وقطاعات الاعمال ويأتي في مقدمة هذه الاستراتيجيات تعزيز الشمول المالي.</w:t>
      </w:r>
    </w:p>
    <w:p w:rsidR="004F0D15" w:rsidRPr="001B7F79" w:rsidRDefault="004F0D15" w:rsidP="004F0D15">
      <w:pPr>
        <w:bidi/>
        <w:spacing w:after="0"/>
        <w:jc w:val="both"/>
        <w:rPr>
          <w:rFonts w:ascii="Simplified Arabic" w:hAnsi="Simplified Arabic" w:cs="Simplified Arabic"/>
          <w:sz w:val="28"/>
          <w:szCs w:val="28"/>
          <w:rtl/>
          <w:lang w:bidi="ar-IQ"/>
        </w:rPr>
      </w:pPr>
      <w:r w:rsidRPr="001B7F79">
        <w:rPr>
          <w:rFonts w:ascii="Simplified Arabic" w:hAnsi="Simplified Arabic" w:cs="Simplified Arabic" w:hint="cs"/>
          <w:sz w:val="28"/>
          <w:szCs w:val="28"/>
          <w:rtl/>
          <w:lang w:bidi="ar-IQ"/>
        </w:rPr>
        <w:t xml:space="preserve">    وبادراك السلطات الاشرافية في </w:t>
      </w:r>
      <w:r>
        <w:rPr>
          <w:rFonts w:ascii="Simplified Arabic" w:hAnsi="Simplified Arabic" w:cs="Simplified Arabic" w:hint="cs"/>
          <w:sz w:val="28"/>
          <w:szCs w:val="28"/>
          <w:rtl/>
          <w:lang w:bidi="ar-IQ"/>
        </w:rPr>
        <w:t>البلدان</w:t>
      </w:r>
      <w:r w:rsidRPr="001B7F79">
        <w:rPr>
          <w:rFonts w:ascii="Simplified Arabic" w:hAnsi="Simplified Arabic" w:cs="Simplified Arabic" w:hint="cs"/>
          <w:sz w:val="28"/>
          <w:szCs w:val="28"/>
          <w:rtl/>
          <w:lang w:bidi="ar-IQ"/>
        </w:rPr>
        <w:t xml:space="preserve"> العربية لأهمية الشمول المالي ودوره الرئيس في محاربة الفقر والبطالة وزيادة معدلات النمو الاقتصادي والمساهمة في تحقيق الاستقرار المالي، سعت اغلب </w:t>
      </w:r>
      <w:r>
        <w:rPr>
          <w:rFonts w:ascii="Simplified Arabic" w:hAnsi="Simplified Arabic" w:cs="Simplified Arabic" w:hint="cs"/>
          <w:sz w:val="28"/>
          <w:szCs w:val="28"/>
          <w:rtl/>
          <w:lang w:bidi="ar-IQ"/>
        </w:rPr>
        <w:t>البلدان</w:t>
      </w:r>
      <w:r w:rsidRPr="001B7F79">
        <w:rPr>
          <w:rFonts w:ascii="Simplified Arabic" w:hAnsi="Simplified Arabic" w:cs="Simplified Arabic" w:hint="cs"/>
          <w:sz w:val="28"/>
          <w:szCs w:val="28"/>
          <w:rtl/>
          <w:lang w:bidi="ar-IQ"/>
        </w:rPr>
        <w:t xml:space="preserve"> العربية في السنوات الاخيرة الى تطوير برامج واستراتيجيات لتعزيز الشمول المالي. </w:t>
      </w:r>
    </w:p>
    <w:p w:rsidR="00841A87" w:rsidRPr="009D7064" w:rsidRDefault="004F0D15" w:rsidP="009D7064">
      <w:pPr>
        <w:bidi/>
        <w:spacing w:after="0"/>
        <w:jc w:val="both"/>
        <w:rPr>
          <w:rFonts w:ascii="Simplified Arabic" w:hAnsi="Simplified Arabic" w:cs="Simplified Arabic"/>
          <w:sz w:val="28"/>
          <w:szCs w:val="28"/>
          <w:rtl/>
          <w:lang w:bidi="ar-IQ"/>
        </w:rPr>
      </w:pPr>
      <w:r w:rsidRPr="001B7F79">
        <w:rPr>
          <w:rFonts w:ascii="Simplified Arabic" w:hAnsi="Simplified Arabic" w:cs="Simplified Arabic" w:hint="cs"/>
          <w:sz w:val="28"/>
          <w:szCs w:val="28"/>
          <w:rtl/>
          <w:lang w:bidi="ar-IQ"/>
        </w:rPr>
        <w:t xml:space="preserve">    ولعل اهم البرامج المستخدمة في تعزيز الشمول المالي هو تطبيق التكنولوجيا المالية والتي يمكن ان تكون عاملاً من عوامل التغيير المثمر الذي يعزز الاهداف الانمائية، فالتكنولوجيا لها ادوار عدة فهي اداة تمكين وتيسير ووسيلة لزيادة الانتاجية وفرص العمل وضمان التحول الى الاقتصادات والمجتمعات الرقمية، الذي يحقق فوائد عديدة من الابتكار في المنطقة العربية، اذ يتطلب زيادة استثمار الحكومات العربية والشركات الخاصة في البحث والتطوير وارساء بنية تحتية تتمثل بشبكات الانترنيت الفعالة، واذا مااقترنت التكنولوجيا المبتكرة بموارد بشرية واعية ومدركة لاستخدامات التكنولوجيا امكنها ان تنشئ اقتصادات اكثر حيوية ومجتمعات اكثر نشاطاً باستخدام حلول تكنولوجية مكيفة حسب احتياجاتها المحلية. </w:t>
      </w:r>
    </w:p>
    <w:p w:rsidR="00BC3977" w:rsidRPr="000606B0" w:rsidRDefault="00BC3977" w:rsidP="00841A87">
      <w:pPr>
        <w:autoSpaceDE w:val="0"/>
        <w:autoSpaceDN w:val="0"/>
        <w:bidi/>
        <w:adjustRightInd w:val="0"/>
        <w:spacing w:after="0" w:line="240" w:lineRule="auto"/>
        <w:jc w:val="both"/>
        <w:rPr>
          <w:rFonts w:ascii="Simplified Arabic" w:hAnsi="Simplified Arabic" w:cs="Simplified Arabic"/>
          <w:b/>
          <w:bCs/>
          <w:sz w:val="28"/>
          <w:szCs w:val="28"/>
          <w:rtl/>
        </w:rPr>
      </w:pPr>
      <w:r w:rsidRPr="000606B0">
        <w:rPr>
          <w:rFonts w:ascii="Simplified Arabic" w:hAnsi="Simplified Arabic" w:cs="Simplified Arabic" w:hint="cs"/>
          <w:b/>
          <w:bCs/>
          <w:sz w:val="28"/>
          <w:szCs w:val="28"/>
          <w:rtl/>
        </w:rPr>
        <w:t xml:space="preserve">اهمية البحث: </w:t>
      </w:r>
    </w:p>
    <w:p w:rsidR="00BC3977" w:rsidRDefault="00BC3977" w:rsidP="00BC3977">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تكمن اهمية البحث في اهمية موضوع الشمول المالي كأحد متطلبات التنمية الاقتصادية فتوافر التمويل اللازم لاتمامها مرهون بمدى وصول الخدمات المالية للافراد والشركات بتكلفة مناسبة وبجودة عالية.</w:t>
      </w:r>
    </w:p>
    <w:p w:rsidR="00BC3977" w:rsidRPr="004E17B9" w:rsidRDefault="00BC3977" w:rsidP="00BC3977">
      <w:pPr>
        <w:tabs>
          <w:tab w:val="left" w:pos="3450"/>
        </w:tabs>
        <w:bidi/>
        <w:spacing w:after="0"/>
        <w:jc w:val="both"/>
        <w:rPr>
          <w:rFonts w:ascii="Simplified Arabic" w:hAnsi="Simplified Arabic" w:cs="Simplified Arabic"/>
          <w:b/>
          <w:bCs/>
          <w:sz w:val="28"/>
          <w:szCs w:val="28"/>
          <w:rtl/>
          <w:lang w:bidi="ar-IQ"/>
        </w:rPr>
      </w:pPr>
      <w:r w:rsidRPr="004E17B9">
        <w:rPr>
          <w:rFonts w:ascii="Simplified Arabic" w:hAnsi="Simplified Arabic" w:cs="Simplified Arabic" w:hint="cs"/>
          <w:b/>
          <w:bCs/>
          <w:sz w:val="28"/>
          <w:szCs w:val="28"/>
          <w:rtl/>
          <w:lang w:bidi="ar-IQ"/>
        </w:rPr>
        <w:t xml:space="preserve">اشكالية البحث: </w:t>
      </w:r>
    </w:p>
    <w:p w:rsidR="00BC3977" w:rsidRDefault="00BC3977" w:rsidP="00BC3977">
      <w:pPr>
        <w:tabs>
          <w:tab w:val="left" w:pos="3450"/>
        </w:tabs>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تتجسد اشكالية البحث بانخفاض مؤشرات الشمول المالي في </w:t>
      </w:r>
      <w:r w:rsidR="00841A87">
        <w:rPr>
          <w:rFonts w:ascii="Simplified Arabic" w:hAnsi="Simplified Arabic" w:cs="Simplified Arabic" w:hint="cs"/>
          <w:sz w:val="28"/>
          <w:szCs w:val="28"/>
          <w:rtl/>
          <w:lang w:bidi="ar-IQ"/>
        </w:rPr>
        <w:t>الدول العربية</w:t>
      </w:r>
      <w:r>
        <w:rPr>
          <w:rFonts w:ascii="Simplified Arabic" w:hAnsi="Simplified Arabic" w:cs="Simplified Arabic" w:hint="cs"/>
          <w:sz w:val="28"/>
          <w:szCs w:val="28"/>
          <w:rtl/>
          <w:lang w:bidi="ar-IQ"/>
        </w:rPr>
        <w:t>، وذلك لوجود مجموعة من التحديات والمشكلات ساهمت مجتمعة في انخفاض هذه المؤشرات وزادت من صعوبة النهوض بها، وعليه فأن اشكالية البحث تتمثل في:</w:t>
      </w:r>
    </w:p>
    <w:p w:rsidR="00BC3977" w:rsidRPr="00733883" w:rsidRDefault="00BC3977" w:rsidP="00BC3977">
      <w:pPr>
        <w:tabs>
          <w:tab w:val="left" w:pos="3450"/>
        </w:tabs>
        <w:bidi/>
        <w:spacing w:after="0"/>
        <w:jc w:val="both"/>
        <w:rPr>
          <w:rFonts w:ascii="Simplified Arabic" w:hAnsi="Simplified Arabic" w:cs="Simplified Arabic"/>
          <w:b/>
          <w:bCs/>
          <w:sz w:val="28"/>
          <w:szCs w:val="28"/>
          <w:rtl/>
          <w:lang w:bidi="ar-IQ"/>
        </w:rPr>
      </w:pPr>
      <w:r w:rsidRPr="00733883">
        <w:rPr>
          <w:rFonts w:ascii="Simplified Arabic" w:hAnsi="Simplified Arabic" w:cs="Simplified Arabic" w:hint="cs"/>
          <w:b/>
          <w:bCs/>
          <w:sz w:val="28"/>
          <w:szCs w:val="28"/>
          <w:rtl/>
          <w:lang w:bidi="ar-IQ"/>
        </w:rPr>
        <w:t xml:space="preserve">مامدى تأثير التكنولوجيا المالية في تعزيز مستوى الشمول المالي في </w:t>
      </w:r>
      <w:r w:rsidR="00841A87">
        <w:rPr>
          <w:rFonts w:ascii="Simplified Arabic" w:hAnsi="Simplified Arabic" w:cs="Simplified Arabic" w:hint="cs"/>
          <w:b/>
          <w:bCs/>
          <w:sz w:val="28"/>
          <w:szCs w:val="28"/>
          <w:rtl/>
          <w:lang w:bidi="ar-IQ"/>
        </w:rPr>
        <w:t>الدول العربية</w:t>
      </w:r>
      <w:r w:rsidRPr="00733883">
        <w:rPr>
          <w:rFonts w:ascii="Simplified Arabic" w:hAnsi="Simplified Arabic" w:cs="Simplified Arabic" w:hint="cs"/>
          <w:b/>
          <w:bCs/>
          <w:sz w:val="28"/>
          <w:szCs w:val="28"/>
          <w:rtl/>
          <w:lang w:bidi="ar-IQ"/>
        </w:rPr>
        <w:t xml:space="preserve">؟ </w:t>
      </w:r>
    </w:p>
    <w:p w:rsidR="00BC3977" w:rsidRPr="00930F47" w:rsidRDefault="00BC3977" w:rsidP="00BC3977">
      <w:pPr>
        <w:tabs>
          <w:tab w:val="left" w:pos="3450"/>
        </w:tabs>
        <w:bidi/>
        <w:spacing w:after="0"/>
        <w:jc w:val="both"/>
        <w:rPr>
          <w:rFonts w:ascii="Simplified Arabic" w:hAnsi="Simplified Arabic" w:cs="Simplified Arabic"/>
          <w:b/>
          <w:bCs/>
          <w:sz w:val="28"/>
          <w:szCs w:val="28"/>
          <w:rtl/>
          <w:lang w:bidi="ar-IQ"/>
        </w:rPr>
      </w:pPr>
      <w:r w:rsidRPr="00930F47">
        <w:rPr>
          <w:rFonts w:ascii="Simplified Arabic" w:hAnsi="Simplified Arabic" w:cs="Simplified Arabic" w:hint="cs"/>
          <w:b/>
          <w:bCs/>
          <w:sz w:val="28"/>
          <w:szCs w:val="28"/>
          <w:rtl/>
          <w:lang w:bidi="ar-IQ"/>
        </w:rPr>
        <w:t>فرضية البحث:</w:t>
      </w:r>
    </w:p>
    <w:p w:rsidR="004F0D15" w:rsidRDefault="00BC3977" w:rsidP="00903547">
      <w:pPr>
        <w:tabs>
          <w:tab w:val="left" w:pos="3450"/>
        </w:tabs>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انطلاقاً من الاشكالية السابقة فأن هذا البحث يقوم على اختبار </w:t>
      </w:r>
      <w:r w:rsidR="00903547">
        <w:rPr>
          <w:rFonts w:ascii="Simplified Arabic" w:hAnsi="Simplified Arabic" w:cs="Simplified Arabic" w:hint="cs"/>
          <w:sz w:val="28"/>
          <w:szCs w:val="28"/>
          <w:rtl/>
          <w:lang w:bidi="ar-IQ"/>
        </w:rPr>
        <w:t>الفرضية الآتية (وجود علاقة تكامل وتأثير معنوية بين التكنولوجيا المالية ومؤشرات الشمول المالي في البلدان العربية).</w:t>
      </w:r>
    </w:p>
    <w:p w:rsidR="00F47709" w:rsidRPr="00E46CF7" w:rsidRDefault="00F47709" w:rsidP="00F47709">
      <w:pPr>
        <w:tabs>
          <w:tab w:val="left" w:pos="3450"/>
        </w:tabs>
        <w:bidi/>
        <w:spacing w:after="0"/>
        <w:jc w:val="both"/>
        <w:rPr>
          <w:rFonts w:ascii="Simplified Arabic" w:hAnsi="Simplified Arabic" w:cs="Simplified Arabic"/>
          <w:b/>
          <w:bCs/>
          <w:sz w:val="28"/>
          <w:szCs w:val="28"/>
          <w:rtl/>
          <w:lang w:bidi="ar-IQ"/>
        </w:rPr>
      </w:pPr>
      <w:r w:rsidRPr="00F47709">
        <w:rPr>
          <w:rFonts w:ascii="Simplified Arabic" w:hAnsi="Simplified Arabic" w:cs="Simplified Arabic" w:hint="cs"/>
          <w:b/>
          <w:bCs/>
          <w:sz w:val="28"/>
          <w:szCs w:val="28"/>
          <w:rtl/>
          <w:lang w:bidi="ar-IQ"/>
        </w:rPr>
        <w:t>اهداف البحث:</w:t>
      </w:r>
    </w:p>
    <w:p w:rsidR="00F47709" w:rsidRDefault="00F47709" w:rsidP="00F47709">
      <w:pPr>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يسعى البحث الى تحقيق الاهداف الآتية:</w:t>
      </w:r>
    </w:p>
    <w:p w:rsidR="00F47709" w:rsidRDefault="00F47709" w:rsidP="00F47709">
      <w:pPr>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 التعرف على مفهوم التكنولوجيا المالية والشمول المالي.</w:t>
      </w:r>
    </w:p>
    <w:p w:rsidR="00BB763C" w:rsidRPr="00841A87" w:rsidRDefault="00F47709" w:rsidP="00BB763C">
      <w:pPr>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2. قياس وتحليل العلاقة بين التكنولوجيا المالية ومؤشرات الشمول المالي في بعض البلدان العربية.</w:t>
      </w:r>
    </w:p>
    <w:p w:rsidR="00696E8C" w:rsidRPr="001C2DCA" w:rsidRDefault="00696E8C" w:rsidP="00696E8C">
      <w:pPr>
        <w:bidi/>
        <w:spacing w:after="0"/>
        <w:jc w:val="both"/>
        <w:rPr>
          <w:rFonts w:ascii="Simplified Arabic" w:eastAsia="Calibri" w:hAnsi="Simplified Arabic" w:cs="Simplified Arabic"/>
          <w:b/>
          <w:bCs/>
          <w:sz w:val="28"/>
          <w:szCs w:val="28"/>
          <w:rtl/>
          <w:lang w:bidi="ar-IQ"/>
        </w:rPr>
      </w:pPr>
      <w:r w:rsidRPr="001C2DCA">
        <w:rPr>
          <w:rFonts w:ascii="Simplified Arabic" w:hAnsi="Simplified Arabic" w:cs="Simplified Arabic" w:hint="cs"/>
          <w:b/>
          <w:bCs/>
          <w:sz w:val="28"/>
          <w:szCs w:val="28"/>
          <w:rtl/>
          <w:lang w:bidi="ar-IQ"/>
        </w:rPr>
        <w:t>المبحث الاول:</w:t>
      </w:r>
      <w:r w:rsidRPr="001C2DCA">
        <w:rPr>
          <w:rFonts w:ascii="Simplified Arabic" w:eastAsia="Calibri" w:hAnsi="Simplified Arabic" w:cs="Simplified Arabic" w:hint="cs"/>
          <w:b/>
          <w:bCs/>
          <w:sz w:val="28"/>
          <w:szCs w:val="28"/>
          <w:rtl/>
          <w:lang w:bidi="ar-IQ"/>
        </w:rPr>
        <w:t xml:space="preserve"> مفهوم التكنولوجيا المالية</w:t>
      </w:r>
      <w:r w:rsidR="001C2DCA" w:rsidRPr="001C2DCA">
        <w:rPr>
          <w:rFonts w:ascii="Simplified Arabic" w:eastAsia="Calibri" w:hAnsi="Simplified Arabic" w:cs="Simplified Arabic" w:hint="cs"/>
          <w:b/>
          <w:bCs/>
          <w:sz w:val="28"/>
          <w:szCs w:val="28"/>
          <w:rtl/>
          <w:lang w:bidi="ar-IQ"/>
        </w:rPr>
        <w:t xml:space="preserve"> والشمول المالي</w:t>
      </w:r>
      <w:r w:rsidRPr="001C2DCA">
        <w:rPr>
          <w:rFonts w:ascii="Simplified Arabic" w:eastAsia="Calibri" w:hAnsi="Simplified Arabic" w:cs="Simplified Arabic" w:hint="cs"/>
          <w:b/>
          <w:bCs/>
          <w:sz w:val="28"/>
          <w:szCs w:val="28"/>
          <w:rtl/>
          <w:lang w:bidi="ar-IQ"/>
        </w:rPr>
        <w:t>:</w:t>
      </w:r>
    </w:p>
    <w:p w:rsidR="001C2DCA" w:rsidRPr="00696E8C" w:rsidRDefault="001C2DCA" w:rsidP="001C2DCA">
      <w:pPr>
        <w:bidi/>
        <w:spacing w:after="0"/>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اولاً: مفهوم التكنولوجيا المالية:</w:t>
      </w:r>
    </w:p>
    <w:p w:rsidR="001C2DCA" w:rsidRDefault="001C2DCA" w:rsidP="001C2DCA">
      <w:pPr>
        <w:bidi/>
        <w:spacing w:after="0" w:line="276" w:lineRule="auto"/>
        <w:jc w:val="both"/>
        <w:rPr>
          <w:rFonts w:ascii="Simplified Arabic" w:eastAsia="Calibri" w:hAnsi="Simplified Arabic" w:cs="Simplified Arabic"/>
          <w:sz w:val="28"/>
          <w:szCs w:val="28"/>
          <w:rtl/>
          <w:lang w:bidi="ar-IQ"/>
        </w:rPr>
      </w:pPr>
      <w:r w:rsidRPr="00097279">
        <w:rPr>
          <w:rFonts w:ascii="Simplified Arabic" w:eastAsia="Calibri" w:hAnsi="Simplified Arabic" w:cs="Simplified Arabic" w:hint="cs"/>
          <w:sz w:val="28"/>
          <w:szCs w:val="28"/>
          <w:rtl/>
          <w:lang w:bidi="ar-IQ"/>
        </w:rPr>
        <w:t>التكنولوجيا المالية أو مايعرف بــــــ (</w:t>
      </w:r>
      <w:r w:rsidRPr="00097279">
        <w:rPr>
          <w:rFonts w:ascii="Times New Roman" w:eastAsia="Calibri" w:hAnsi="Times New Roman" w:cs="Times New Roman"/>
          <w:sz w:val="28"/>
          <w:szCs w:val="28"/>
          <w:lang w:bidi="ar-IQ"/>
        </w:rPr>
        <w:t>Fintech</w:t>
      </w:r>
      <w:r w:rsidRPr="00097279">
        <w:rPr>
          <w:rFonts w:ascii="Simplified Arabic" w:eastAsia="Calibri" w:hAnsi="Simplified Arabic" w:cs="Simplified Arabic" w:hint="cs"/>
          <w:sz w:val="28"/>
          <w:szCs w:val="28"/>
          <w:rtl/>
          <w:lang w:bidi="ar-IQ"/>
        </w:rPr>
        <w:t xml:space="preserve">) وهي أختصار لكلمتين </w:t>
      </w:r>
      <w:r w:rsidRPr="00097279">
        <w:rPr>
          <w:rFonts w:ascii="Times New Roman" w:eastAsia="Calibri" w:hAnsi="Times New Roman" w:cs="Times New Roman"/>
          <w:sz w:val="28"/>
          <w:szCs w:val="28"/>
          <w:lang w:bidi="ar-IQ"/>
        </w:rPr>
        <w:t xml:space="preserve">TechnologyFinancial </w:t>
      </w:r>
      <w:r w:rsidRPr="00097279">
        <w:rPr>
          <w:rFonts w:ascii="Simplified Arabic" w:eastAsia="Calibri" w:hAnsi="Simplified Arabic" w:cs="Simplified Arabic" w:hint="cs"/>
          <w:sz w:val="28"/>
          <w:szCs w:val="28"/>
          <w:rtl/>
          <w:lang w:bidi="ar-IQ"/>
        </w:rPr>
        <w:t xml:space="preserve"> ويشير هذا المصطلح الى جميع المنتجات او الخدمات التي تمكّن الافراد والشركات من الوصول الى المدفوعات والمدخرات والتسهيلات الائتمانية عبر الانترنت دون الحاجة لزيارة فرع المصرف او دون التعامل مع مزود الخدمة المالية</w:t>
      </w:r>
      <w:r w:rsidRPr="00A11ADC">
        <w:rPr>
          <w:rFonts w:ascii="Simplified Arabic" w:eastAsia="Calibri" w:hAnsi="Simplified Arabic" w:cs="Simplified Arabic"/>
          <w:sz w:val="28"/>
          <w:szCs w:val="28"/>
          <w:lang w:bidi="ar-IQ"/>
        </w:rPr>
        <w:t>(</w:t>
      </w:r>
      <w:r w:rsidRPr="00A11ADC">
        <w:rPr>
          <w:rFonts w:ascii="Times New Roman" w:eastAsia="Calibri" w:hAnsi="Times New Roman" w:cs="Times New Roman"/>
          <w:sz w:val="28"/>
          <w:szCs w:val="28"/>
          <w:lang w:bidi="ar-IQ"/>
        </w:rPr>
        <w:t>Peterson K. Ozili, 2018:330</w:t>
      </w:r>
      <w:r w:rsidRPr="00A11ADC">
        <w:rPr>
          <w:rFonts w:ascii="Simplified Arabic" w:eastAsia="Calibri" w:hAnsi="Simplified Arabic" w:cs="Simplified Arabic"/>
          <w:sz w:val="28"/>
          <w:szCs w:val="28"/>
          <w:lang w:bidi="ar-IQ"/>
        </w:rPr>
        <w:t>)</w:t>
      </w:r>
      <w:r w:rsidRPr="00A11ADC">
        <w:rPr>
          <w:rFonts w:ascii="Simplified Arabic" w:eastAsia="Calibri" w:hAnsi="Simplified Arabic" w:cs="Simplified Arabic" w:hint="cs"/>
          <w:sz w:val="28"/>
          <w:szCs w:val="28"/>
          <w:rtl/>
          <w:lang w:bidi="ar-IQ"/>
        </w:rPr>
        <w:t>.</w:t>
      </w:r>
    </w:p>
    <w:p w:rsidR="001C2DCA" w:rsidRPr="00097279" w:rsidRDefault="001C2DCA" w:rsidP="001C2DCA">
      <w:pPr>
        <w:bidi/>
        <w:spacing w:after="0" w:line="276" w:lineRule="auto"/>
        <w:jc w:val="both"/>
        <w:rPr>
          <w:rFonts w:ascii="Simplified Arabic" w:eastAsia="Calibri" w:hAnsi="Simplified Arabic" w:cs="Simplified Arabic"/>
          <w:sz w:val="28"/>
          <w:szCs w:val="28"/>
          <w:rtl/>
          <w:lang w:bidi="ar-IQ"/>
        </w:rPr>
      </w:pPr>
      <w:r w:rsidRPr="00097279">
        <w:rPr>
          <w:rFonts w:ascii="Simplified Arabic" w:eastAsia="Calibri" w:hAnsi="Simplified Arabic" w:cs="Simplified Arabic" w:hint="cs"/>
          <w:sz w:val="28"/>
          <w:szCs w:val="28"/>
          <w:rtl/>
          <w:lang w:bidi="ar-IQ"/>
        </w:rPr>
        <w:t>وتستخدم التكنولوجيا المالية لوصف مجموعة متنوعة من الخدمات المبتكرة التي لديها القدرة على</w:t>
      </w:r>
      <w:r>
        <w:rPr>
          <w:rFonts w:ascii="Simplified Arabic" w:eastAsia="Calibri" w:hAnsi="Simplified Arabic" w:cs="Simplified Arabic" w:hint="cs"/>
          <w:sz w:val="28"/>
          <w:szCs w:val="28"/>
          <w:rtl/>
          <w:lang w:bidi="ar-IQ"/>
        </w:rPr>
        <w:t xml:space="preserve"> تحويل</w:t>
      </w:r>
      <w:r w:rsidRPr="00097279">
        <w:rPr>
          <w:rFonts w:ascii="Simplified Arabic" w:eastAsia="Calibri" w:hAnsi="Simplified Arabic" w:cs="Simplified Arabic" w:hint="cs"/>
          <w:sz w:val="28"/>
          <w:szCs w:val="28"/>
          <w:rtl/>
          <w:lang w:bidi="ar-IQ"/>
        </w:rPr>
        <w:t xml:space="preserve">   صناعة الخدمات المالية من الشكل التقليدي الى شكل أكثر تطوراً وبأسعار ملائمة واكثر أمناً وشفافية</w:t>
      </w:r>
      <w:r w:rsidRPr="00A11ADC">
        <w:rPr>
          <w:rFonts w:ascii="Simplified Arabic" w:eastAsia="Calibri" w:hAnsi="Simplified Arabic" w:cs="Simplified Arabic"/>
          <w:sz w:val="28"/>
          <w:szCs w:val="28"/>
          <w:lang w:bidi="ar-IQ"/>
        </w:rPr>
        <w:t>(</w:t>
      </w:r>
      <w:r w:rsidRPr="00A11ADC">
        <w:rPr>
          <w:rFonts w:ascii="Times New Roman" w:eastAsia="Calibri" w:hAnsi="Times New Roman" w:cs="Times New Roman"/>
          <w:sz w:val="28"/>
          <w:szCs w:val="28"/>
          <w:lang w:bidi="ar-IQ"/>
        </w:rPr>
        <w:t>International organization of securities commissions,2017:4</w:t>
      </w:r>
      <w:r>
        <w:rPr>
          <w:rFonts w:ascii="Simplified Arabic" w:eastAsia="Calibri" w:hAnsi="Simplified Arabic" w:cs="Simplified Arabic"/>
          <w:sz w:val="28"/>
          <w:szCs w:val="28"/>
          <w:lang w:bidi="ar-IQ"/>
        </w:rPr>
        <w:t>)</w:t>
      </w:r>
      <w:r>
        <w:rPr>
          <w:rFonts w:ascii="Simplified Arabic" w:eastAsia="Calibri" w:hAnsi="Simplified Arabic" w:cs="Simplified Arabic" w:hint="cs"/>
          <w:sz w:val="28"/>
          <w:szCs w:val="28"/>
          <w:rtl/>
          <w:lang w:bidi="ar-IQ"/>
        </w:rPr>
        <w:t>.</w:t>
      </w:r>
    </w:p>
    <w:p w:rsidR="001C2DCA" w:rsidRPr="004174B4" w:rsidRDefault="001C2DCA" w:rsidP="001C2DCA">
      <w:pPr>
        <w:bidi/>
        <w:spacing w:after="0" w:line="276" w:lineRule="auto"/>
        <w:jc w:val="both"/>
        <w:rPr>
          <w:rFonts w:ascii="Simplified Arabic" w:eastAsia="Calibri" w:hAnsi="Simplified Arabic" w:cs="Simplified Arabic"/>
          <w:sz w:val="28"/>
          <w:szCs w:val="28"/>
          <w:rtl/>
          <w:lang w:bidi="ar-IQ"/>
        </w:rPr>
      </w:pPr>
      <w:r w:rsidRPr="00097279">
        <w:rPr>
          <w:rFonts w:ascii="Simplified Arabic" w:eastAsia="Calibri" w:hAnsi="Simplified Arabic" w:cs="Simplified Arabic" w:hint="cs"/>
          <w:sz w:val="28"/>
          <w:szCs w:val="28"/>
          <w:rtl/>
          <w:lang w:bidi="ar-IQ"/>
        </w:rPr>
        <w:t>ومن منظور آخر يمكن تعريفها بأنها صناعة مكونة من شركات تعمل على تسخير التكنولوجيا من أجل خدمة قطاع المدفوعات، وذلك باستخدام برامج رقمية حديثة وتطبيقها على الخدمات المالية مثل الحوالات وصرف العملات وحسابات الارباح والارباح المتوقعة على الاستثمارات والخدمات المصرفية الاخرى</w:t>
      </w:r>
      <w:r>
        <w:rPr>
          <w:rFonts w:ascii="Simplified Arabic" w:eastAsia="Calibri" w:hAnsi="Simplified Arabic" w:cs="Simplified Arabic" w:hint="cs"/>
          <w:sz w:val="28"/>
          <w:szCs w:val="28"/>
          <w:rtl/>
          <w:lang w:bidi="ar-IQ"/>
        </w:rPr>
        <w:t>(سعيدة حرفوش، 2019: 727).</w:t>
      </w:r>
    </w:p>
    <w:p w:rsidR="001C2DCA" w:rsidRPr="00097279" w:rsidRDefault="001C2DCA" w:rsidP="001C2DCA">
      <w:pPr>
        <w:bidi/>
        <w:spacing w:after="0" w:line="276" w:lineRule="auto"/>
        <w:jc w:val="both"/>
        <w:rPr>
          <w:rFonts w:ascii="Simplified Arabic" w:eastAsia="Calibri" w:hAnsi="Simplified Arabic" w:cs="Simplified Arabic"/>
          <w:sz w:val="28"/>
          <w:szCs w:val="28"/>
          <w:rtl/>
          <w:lang w:bidi="ar-IQ"/>
        </w:rPr>
      </w:pPr>
      <w:r w:rsidRPr="00097279">
        <w:rPr>
          <w:rFonts w:ascii="Simplified Arabic" w:eastAsia="Calibri" w:hAnsi="Simplified Arabic" w:cs="Simplified Arabic" w:hint="cs"/>
          <w:sz w:val="28"/>
          <w:szCs w:val="28"/>
          <w:rtl/>
          <w:lang w:bidi="ar-IQ"/>
        </w:rPr>
        <w:t xml:space="preserve">    وتعتبر التكنولوجيا المالية احدى تطبيقات الاقتصاد التشاركي المحددة بانها مجموعة لاسواق العرض والطلب الخاصة بالسلع والخدمات التي تستند اليها الشركات باستخدام التطبيقات الالكترونية والمنصات الرقمية لتمكين الاتصال بين مقدمي السلع والخدمات والمستهلكين، ثم تقديم الدعم التجاري على اساس الطلب، ويكمن دور هذه الشركات في التوسط بين مقدمي الخدمات المالية والمستهلكين. ويتشارك اولئك الذين يمتلكون الاصول (رأس المال) مع من لايملكها بشرط اعادتها اليه فيما بعد، ويكون الاجراء بسيطاً </w:t>
      </w:r>
      <w:r w:rsidRPr="00097279">
        <w:rPr>
          <w:rFonts w:ascii="Simplified Arabic" w:eastAsia="Calibri" w:hAnsi="Simplified Arabic" w:cs="Simplified Arabic" w:hint="cs"/>
          <w:sz w:val="28"/>
          <w:szCs w:val="28"/>
          <w:rtl/>
          <w:lang w:bidi="ar-IQ"/>
        </w:rPr>
        <w:lastRenderedPageBreak/>
        <w:t>وبعائد مادي اقل بكثير مماهو متوفر لدى المؤسسات المالية ويكون مرضياً لكلا الطرفين، كما تحصل الشركات الوسيطة على عمولتها المحددة ومن هنا تأتي فكرة التشارك في الملكية وفي الاستهلاك ايضاً</w:t>
      </w:r>
      <w:r>
        <w:rPr>
          <w:rFonts w:ascii="Simplified Arabic" w:eastAsia="Calibri" w:hAnsi="Simplified Arabic" w:cs="Simplified Arabic" w:hint="cs"/>
          <w:sz w:val="28"/>
          <w:szCs w:val="28"/>
          <w:rtl/>
          <w:lang w:bidi="ar-IQ"/>
        </w:rPr>
        <w:t>(سارة عبد العزيز، 2017 : 66).</w:t>
      </w:r>
    </w:p>
    <w:p w:rsidR="001C2DCA" w:rsidRDefault="001C2DCA" w:rsidP="001C2DCA">
      <w:pPr>
        <w:bidi/>
        <w:spacing w:after="0" w:line="276" w:lineRule="auto"/>
        <w:jc w:val="both"/>
        <w:rPr>
          <w:rFonts w:ascii="Simplified Arabic" w:eastAsia="Calibri" w:hAnsi="Simplified Arabic" w:cs="Simplified Arabic"/>
          <w:sz w:val="28"/>
          <w:szCs w:val="28"/>
          <w:rtl/>
          <w:lang w:bidi="ar-IQ"/>
        </w:rPr>
      </w:pPr>
      <w:r w:rsidRPr="00097279">
        <w:rPr>
          <w:rFonts w:ascii="Simplified Arabic" w:eastAsia="Calibri" w:hAnsi="Simplified Arabic" w:cs="Simplified Arabic" w:hint="cs"/>
          <w:sz w:val="28"/>
          <w:szCs w:val="28"/>
          <w:rtl/>
          <w:lang w:bidi="ar-IQ"/>
        </w:rPr>
        <w:t xml:space="preserve">   ويعد التطوير الرقمي أحد أهم ركائز مستقبل التمويل والمصارف وضمن هذا الاطار تتمتع التكنولوجيا المالية بأمكانية حقيقية لتغيير هيكل الخدمات المالية التقليدية</w:t>
      </w:r>
      <w:r>
        <w:rPr>
          <w:rFonts w:ascii="Simplified Arabic" w:eastAsia="Calibri" w:hAnsi="Simplified Arabic" w:cs="Simplified Arabic" w:hint="cs"/>
          <w:sz w:val="28"/>
          <w:szCs w:val="28"/>
          <w:rtl/>
          <w:lang w:bidi="ar-IQ"/>
        </w:rPr>
        <w:t>،</w:t>
      </w:r>
      <w:r w:rsidRPr="00097279">
        <w:rPr>
          <w:rFonts w:ascii="Simplified Arabic" w:eastAsia="Calibri" w:hAnsi="Simplified Arabic" w:cs="Simplified Arabic" w:hint="cs"/>
          <w:sz w:val="28"/>
          <w:szCs w:val="28"/>
          <w:rtl/>
          <w:lang w:bidi="ar-IQ"/>
        </w:rPr>
        <w:t xml:space="preserve"> اذ يمكن للتكنولوجيا المالية ان تقدم الخدمات المالية بشكل أسرع وأرخص ويمكن الوصول اليها خاصة بالنسبة لغالبية السكان الذين لايتعاملون مع القطاع المصرفي.</w:t>
      </w:r>
    </w:p>
    <w:p w:rsidR="00696E8C" w:rsidRPr="00696E8C" w:rsidRDefault="001C2DCA" w:rsidP="001C2DCA">
      <w:pPr>
        <w:bidi/>
        <w:spacing w:after="0" w:line="276" w:lineRule="auto"/>
        <w:jc w:val="both"/>
        <w:rPr>
          <w:rFonts w:ascii="Simplified Arabic" w:eastAsia="Calibri" w:hAnsi="Simplified Arabic" w:cs="Simplified Arabic"/>
          <w:sz w:val="28"/>
          <w:szCs w:val="28"/>
          <w:rtl/>
          <w:lang w:bidi="ar-IQ"/>
        </w:rPr>
      </w:pPr>
      <w:r w:rsidRPr="001C2DCA">
        <w:rPr>
          <w:rFonts w:ascii="Simplified Arabic" w:eastAsia="Calibri" w:hAnsi="Simplified Arabic" w:cs="Simplified Arabic" w:hint="cs"/>
          <w:sz w:val="28"/>
          <w:szCs w:val="28"/>
          <w:rtl/>
          <w:lang w:bidi="ar-IQ"/>
        </w:rPr>
        <w:t>2. مفهوم الشمول المالي:</w:t>
      </w:r>
    </w:p>
    <w:p w:rsidR="001C2DCA" w:rsidRPr="00DF12D0" w:rsidRDefault="001C2DCA" w:rsidP="001C2DCA">
      <w:pPr>
        <w:tabs>
          <w:tab w:val="left" w:pos="2876"/>
        </w:tabs>
        <w:bidi/>
        <w:spacing w:after="0" w:line="276" w:lineRule="auto"/>
        <w:jc w:val="both"/>
        <w:rPr>
          <w:rFonts w:ascii="Simplified Arabic" w:eastAsia="Calibri" w:hAnsi="Simplified Arabic" w:cs="Simplified Arabic"/>
          <w:sz w:val="28"/>
          <w:szCs w:val="28"/>
          <w:lang w:bidi="ar-IQ"/>
        </w:rPr>
      </w:pPr>
      <w:r w:rsidRPr="00DF12D0">
        <w:rPr>
          <w:rFonts w:ascii="Simplified Arabic" w:eastAsia="Calibri" w:hAnsi="Simplified Arabic" w:cs="Simplified Arabic"/>
          <w:sz w:val="28"/>
          <w:szCs w:val="28"/>
          <w:rtl/>
          <w:lang w:bidi="ar-IQ"/>
        </w:rPr>
        <w:t xml:space="preserve">   على الرغم من اختلاف تسمية الشمول المالي من قبل المختصين والباحثين في مختلف الادبيات اذ اطلق عليه البعض لفظ التمويل الشامل او الادراج المالي والاشتمال المالي ومنهم من اطلق عليه بالنفاذ المالي او الدعم المالي </w:t>
      </w:r>
      <w:bookmarkStart w:id="2" w:name="_Hlk115820405"/>
      <w:r w:rsidRPr="00DF12D0">
        <w:rPr>
          <w:rFonts w:ascii="Simplified Arabic" w:eastAsia="Calibri" w:hAnsi="Simplified Arabic" w:cs="Simplified Arabic"/>
          <w:sz w:val="28"/>
          <w:szCs w:val="28"/>
          <w:rtl/>
          <w:lang w:bidi="ar-IQ"/>
        </w:rPr>
        <w:t>الا ان جميع هذه التسميات تنحصر في حلقة واحدة وغرض واحد وهو كيفية تكثيف الجهود لايصال الخدمات المالية والمصرفية لاصحاب الدخول المحدودة بالشكل الذي يدعم قراراتهم المالية ومواجهة الصدمات المالية</w:t>
      </w:r>
      <w:r>
        <w:rPr>
          <w:rFonts w:ascii="Simplified Arabic" w:eastAsia="Calibri" w:hAnsi="Simplified Arabic" w:cs="Simplified Arabic" w:hint="cs"/>
          <w:sz w:val="28"/>
          <w:szCs w:val="28"/>
          <w:rtl/>
          <w:lang w:bidi="ar-IQ"/>
        </w:rPr>
        <w:t>(</w:t>
      </w:r>
      <w:bookmarkEnd w:id="2"/>
      <w:r w:rsidRPr="008B785D">
        <w:rPr>
          <w:rFonts w:ascii="Simplified Arabic" w:eastAsia="Calibri" w:hAnsi="Simplified Arabic" w:cs="Simplified Arabic"/>
          <w:sz w:val="28"/>
          <w:szCs w:val="28"/>
          <w:rtl/>
          <w:lang w:bidi="ar-IQ"/>
        </w:rPr>
        <w:t>د. بيداء عبد الستار لفته،</w:t>
      </w:r>
      <w:r w:rsidRPr="008B785D">
        <w:rPr>
          <w:rFonts w:ascii="Simplified Arabic" w:eastAsia="Calibri" w:hAnsi="Simplified Arabic" w:cs="Simplified Arabic" w:hint="cs"/>
          <w:sz w:val="28"/>
          <w:szCs w:val="28"/>
          <w:rtl/>
          <w:lang w:bidi="ar-IQ"/>
        </w:rPr>
        <w:t xml:space="preserve"> 2019: 3)</w:t>
      </w:r>
      <w:r>
        <w:rPr>
          <w:rFonts w:ascii="Simplified Arabic" w:eastAsia="Calibri" w:hAnsi="Simplified Arabic" w:cs="Simplified Arabic" w:hint="cs"/>
          <w:sz w:val="28"/>
          <w:szCs w:val="28"/>
          <w:rtl/>
          <w:lang w:bidi="ar-IQ"/>
        </w:rPr>
        <w:t>.</w:t>
      </w:r>
    </w:p>
    <w:p w:rsidR="001C2DCA"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وقد </w:t>
      </w:r>
      <w:r w:rsidRPr="00DF12D0">
        <w:rPr>
          <w:rFonts w:ascii="Simplified Arabic" w:eastAsia="Calibri" w:hAnsi="Simplified Arabic" w:cs="Simplified Arabic"/>
          <w:sz w:val="28"/>
          <w:szCs w:val="28"/>
          <w:rtl/>
          <w:lang w:bidi="ar-IQ"/>
        </w:rPr>
        <w:t>ذكر المختصين عدة تعاريف للشمول المالي منها "عملية ضمان الوصول الى الخدمات المالية والائتمان المناسب وفي الوقت المناسب الى الفئات الضعيفة المتمثلة بذوي الدخل المنخفضوبتكلفة معقولة ويتضمن الوصول الى الخدمات المصرفية والتأمين والادخار والائتمان وتقديم المشورة المالية ومحو الامية المالية"</w:t>
      </w:r>
    </w:p>
    <w:p w:rsidR="001C2DCA" w:rsidRDefault="001C2DCA" w:rsidP="001C2DCA">
      <w:pPr>
        <w:tabs>
          <w:tab w:val="left" w:pos="2876"/>
        </w:tabs>
        <w:bidi/>
        <w:spacing w:after="0" w:line="276" w:lineRule="auto"/>
        <w:jc w:val="both"/>
        <w:rPr>
          <w:rFonts w:ascii="Simplified Arabic" w:eastAsia="Calibri" w:hAnsi="Simplified Arabic" w:cs="Simplified Arabic"/>
          <w:sz w:val="28"/>
          <w:szCs w:val="28"/>
          <w:lang w:bidi="ar-IQ"/>
        </w:rPr>
      </w:pPr>
      <w:r w:rsidRPr="00A33A67">
        <w:rPr>
          <w:rFonts w:ascii="Simplified Arabic" w:eastAsia="Calibri" w:hAnsi="Simplified Arabic" w:cs="Simplified Arabic" w:hint="cs"/>
          <w:sz w:val="28"/>
          <w:szCs w:val="28"/>
          <w:rtl/>
          <w:lang w:bidi="ar-IQ"/>
        </w:rPr>
        <w:t>(</w:t>
      </w:r>
      <w:r w:rsidRPr="00A33A67">
        <w:rPr>
          <w:rFonts w:ascii="Times New Roman" w:eastAsia="Calibri" w:hAnsi="Times New Roman" w:cs="Times New Roman"/>
          <w:sz w:val="28"/>
          <w:szCs w:val="28"/>
          <w:lang w:bidi="ar-IQ"/>
        </w:rPr>
        <w:t>V.Lingareddy&amp; Others,2016: 262</w:t>
      </w:r>
      <w:r w:rsidRPr="00A33A67">
        <w:rPr>
          <w:rFonts w:ascii="Simplified Arabic" w:eastAsia="Calibri" w:hAnsi="Simplified Arabic" w:cs="Simplified Arabic" w:hint="cs"/>
          <w:sz w:val="28"/>
          <w:szCs w:val="28"/>
          <w:rtl/>
          <w:lang w:bidi="ar-IQ"/>
        </w:rPr>
        <w:t>)</w:t>
      </w:r>
      <w:r w:rsidRPr="00A33A67">
        <w:rPr>
          <w:rFonts w:ascii="Simplified Arabic" w:eastAsia="Calibri" w:hAnsi="Simplified Arabic" w:cs="Simplified Arabic"/>
          <w:sz w:val="28"/>
          <w:szCs w:val="28"/>
          <w:rtl/>
          <w:lang w:bidi="ar-IQ"/>
        </w:rPr>
        <w:t xml:space="preserve">. </w:t>
      </w:r>
    </w:p>
    <w:p w:rsidR="001C2DCA" w:rsidRPr="00DF12D0"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bookmarkStart w:id="3" w:name="_Hlk89906573"/>
      <w:r w:rsidRPr="00DF12D0">
        <w:rPr>
          <w:rFonts w:ascii="Simplified Arabic" w:eastAsia="Calibri" w:hAnsi="Simplified Arabic" w:cs="Simplified Arabic"/>
          <w:sz w:val="28"/>
          <w:szCs w:val="28"/>
          <w:rtl/>
          <w:lang w:bidi="ar-IQ"/>
        </w:rPr>
        <w:t xml:space="preserve">    وعرفت منظمة التعاون الاقتصادي والتنمية (</w:t>
      </w:r>
      <w:r w:rsidRPr="00DF12D0">
        <w:rPr>
          <w:rFonts w:ascii="Times New Roman" w:eastAsia="Calibri" w:hAnsi="Times New Roman" w:cs="Times New Roman"/>
          <w:sz w:val="28"/>
          <w:szCs w:val="28"/>
          <w:lang w:bidi="ar-IQ"/>
        </w:rPr>
        <w:t>OECD</w:t>
      </w:r>
      <w:r w:rsidRPr="00DF12D0">
        <w:rPr>
          <w:rFonts w:ascii="Simplified Arabic" w:eastAsia="Calibri" w:hAnsi="Simplified Arabic" w:cs="Simplified Arabic"/>
          <w:sz w:val="28"/>
          <w:szCs w:val="28"/>
          <w:rtl/>
          <w:lang w:bidi="ar-IQ"/>
        </w:rPr>
        <w:t>) الشمول المالي بانه " عملية تعزيز الوصول الميسور التكلفة وفي الوقت المناسب والكافي لمجموعة من المنتجات والخدمات المالية وتوسيع نطاق استخدامها من قبل فئات المجتمع المختلفة من خلال تنفيذ مناهج قائمة ومبتكرة مصممة خصيصاً بما في ذلك الوعي المالي والتعليم بهدف تعزيز الرفاهية المالية وتحقيق الاندماج الاقتصادي والاجتماعي</w:t>
      </w:r>
      <w:r w:rsidRPr="00BF4948">
        <w:rPr>
          <w:rFonts w:ascii="Simplified Arabic" w:eastAsia="Calibri" w:hAnsi="Simplified Arabic" w:cs="Simplified Arabic"/>
          <w:sz w:val="28"/>
          <w:szCs w:val="28"/>
          <w:lang w:bidi="ar-IQ"/>
        </w:rPr>
        <w:t>(</w:t>
      </w:r>
      <w:r w:rsidRPr="00BF4948">
        <w:rPr>
          <w:rFonts w:ascii="Times New Roman" w:eastAsia="Calibri" w:hAnsi="Times New Roman" w:cs="Times New Roman"/>
          <w:sz w:val="28"/>
          <w:szCs w:val="28"/>
          <w:lang w:bidi="ar-IQ"/>
        </w:rPr>
        <w:t>Adele Atkinson,2013:11</w:t>
      </w:r>
      <w:r w:rsidRPr="00BF4948">
        <w:rPr>
          <w:rFonts w:ascii="Simplified Arabic" w:eastAsia="Calibri" w:hAnsi="Simplified Arabic" w:cs="Simplified Arabic"/>
          <w:sz w:val="28"/>
          <w:szCs w:val="28"/>
          <w:lang w:bidi="ar-IQ"/>
        </w:rPr>
        <w:t>)</w:t>
      </w:r>
      <w:r>
        <w:rPr>
          <w:rFonts w:ascii="Simplified Arabic" w:eastAsia="Calibri" w:hAnsi="Simplified Arabic" w:cs="Simplified Arabic" w:hint="cs"/>
          <w:sz w:val="28"/>
          <w:szCs w:val="28"/>
          <w:rtl/>
          <w:lang w:bidi="ar-IQ"/>
        </w:rPr>
        <w:t>.</w:t>
      </w:r>
    </w:p>
    <w:p w:rsidR="001C2DCA" w:rsidRPr="00537686"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 xml:space="preserve">   كما عرفت المجموعة الاستشارية لمساعدة الفقراء (</w:t>
      </w:r>
      <w:r w:rsidRPr="00DF12D0">
        <w:rPr>
          <w:rFonts w:ascii="Times New Roman" w:eastAsia="Calibri" w:hAnsi="Times New Roman" w:cs="Times New Roman"/>
          <w:sz w:val="28"/>
          <w:szCs w:val="28"/>
          <w:lang w:bidi="ar-IQ"/>
        </w:rPr>
        <w:t>Consultative Group to Assist the Poor CGAP</w:t>
      </w:r>
      <w:r w:rsidRPr="00DF12D0">
        <w:rPr>
          <w:rFonts w:ascii="Simplified Arabic" w:eastAsia="Calibri" w:hAnsi="Simplified Arabic" w:cs="Simplified Arabic"/>
          <w:sz w:val="28"/>
          <w:szCs w:val="28"/>
          <w:rtl/>
          <w:lang w:bidi="ar-IQ"/>
        </w:rPr>
        <w:t xml:space="preserve">) الشمول المالي بأنه " الحالة التي يتاح فيها لجميع الافراد البالغين من الوصول الى خدمات </w:t>
      </w:r>
      <w:r w:rsidRPr="00DF12D0">
        <w:rPr>
          <w:rFonts w:ascii="Simplified Arabic" w:eastAsia="Calibri" w:hAnsi="Simplified Arabic" w:cs="Simplified Arabic"/>
          <w:sz w:val="28"/>
          <w:szCs w:val="28"/>
          <w:rtl/>
          <w:lang w:bidi="ar-IQ"/>
        </w:rPr>
        <w:lastRenderedPageBreak/>
        <w:t xml:space="preserve">الاقراض والمدفوعات والمدخرات والتأمين المقدمة من مؤسسات مالية رسمية وبشكل مريح وبكلفة ميسورة بدلاً من الخيارات غير الرسمية المتاحة أمامهم" </w:t>
      </w:r>
      <w:r w:rsidRPr="00537686">
        <w:rPr>
          <w:rFonts w:ascii="Simplified Arabic" w:eastAsia="Calibri" w:hAnsi="Simplified Arabic" w:cs="Simplified Arabic"/>
          <w:sz w:val="28"/>
          <w:szCs w:val="28"/>
          <w:lang w:bidi="ar-IQ"/>
        </w:rPr>
        <w:t>)</w:t>
      </w:r>
      <w:r w:rsidRPr="00537686">
        <w:rPr>
          <w:rFonts w:ascii="Simplified Arabic" w:eastAsia="Calibri" w:hAnsi="Simplified Arabic" w:cs="Simplified Arabic"/>
          <w:sz w:val="28"/>
          <w:szCs w:val="28"/>
          <w:rtl/>
          <w:lang w:bidi="ar-IQ"/>
        </w:rPr>
        <w:t>يسر برنيه وآخرون،</w:t>
      </w:r>
      <w:r w:rsidRPr="00537686">
        <w:rPr>
          <w:rFonts w:ascii="Simplified Arabic" w:eastAsia="Calibri" w:hAnsi="Simplified Arabic" w:cs="Simplified Arabic"/>
          <w:sz w:val="28"/>
          <w:szCs w:val="28"/>
          <w:lang w:bidi="ar-IQ"/>
        </w:rPr>
        <w:t xml:space="preserve"> 2019</w:t>
      </w:r>
      <w:r w:rsidRPr="00537686">
        <w:rPr>
          <w:rFonts w:ascii="Simplified Arabic" w:eastAsia="Calibri" w:hAnsi="Simplified Arabic" w:cs="Simplified Arabic" w:hint="cs"/>
          <w:sz w:val="28"/>
          <w:szCs w:val="28"/>
          <w:rtl/>
          <w:lang w:bidi="ar-IQ"/>
        </w:rPr>
        <w:t>: 3).</w:t>
      </w:r>
    </w:p>
    <w:p w:rsidR="001C2DCA"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 xml:space="preserve">   وينبغي في هذا الصدد التمييز بين مفهوم الشمول المالي ومفهوم الحصول على الخدمات المالية وذلك على </w:t>
      </w:r>
    </w:p>
    <w:p w:rsidR="001C2DCA" w:rsidRPr="00DF12D0"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النحو الآتي:</w:t>
      </w:r>
    </w:p>
    <w:p w:rsidR="001C2DCA" w:rsidRPr="00DF12D0"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 xml:space="preserve">1. فالخدمات المالية هي ماتقدمه المصارف من خدمات تحاول من خلالها جذب العملاء، اما الشمول المالي هو الوصول الى هذه الخدمات. </w:t>
      </w:r>
    </w:p>
    <w:p w:rsidR="001C2DCA" w:rsidRPr="00DF12D0" w:rsidRDefault="001C2DCA" w:rsidP="001C2DCA">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2. الخدمات المالية تعد من الوظائف التي تقوم بها المصارف، اما الشمول المالي فهو الطريق الذي يتم من خلاله الحصول على هذه الخدمات.</w:t>
      </w:r>
    </w:p>
    <w:p w:rsidR="001C2DCA" w:rsidRPr="00903547" w:rsidRDefault="001C2DCA" w:rsidP="00903547">
      <w:pPr>
        <w:tabs>
          <w:tab w:val="left" w:pos="2876"/>
        </w:tabs>
        <w:bidi/>
        <w:spacing w:after="0" w:line="276" w:lineRule="auto"/>
        <w:jc w:val="both"/>
        <w:rPr>
          <w:rFonts w:ascii="Simplified Arabic" w:eastAsia="Calibri" w:hAnsi="Simplified Arabic" w:cs="Simplified Arabic"/>
          <w:sz w:val="28"/>
          <w:szCs w:val="28"/>
          <w:rtl/>
          <w:lang w:bidi="ar-IQ"/>
        </w:rPr>
      </w:pPr>
      <w:r w:rsidRPr="00DF12D0">
        <w:rPr>
          <w:rFonts w:ascii="Simplified Arabic" w:eastAsia="Calibri" w:hAnsi="Simplified Arabic" w:cs="Simplified Arabic"/>
          <w:sz w:val="28"/>
          <w:szCs w:val="28"/>
          <w:rtl/>
          <w:lang w:bidi="ar-IQ"/>
        </w:rPr>
        <w:t xml:space="preserve">3. الخدمات المالية تقدم بغض النظرعن التكلفة فهي تستهدف كافة فئات المجتمع، اما الشمول المالي فيشير الى الحصول على هذه الخدمات باقل تكلفة وبذلك يستهدف الفئات ذات الدخل </w:t>
      </w:r>
      <w:r>
        <w:rPr>
          <w:rFonts w:ascii="Simplified Arabic" w:eastAsia="Calibri" w:hAnsi="Simplified Arabic" w:cs="Simplified Arabic" w:hint="cs"/>
          <w:sz w:val="28"/>
          <w:szCs w:val="28"/>
          <w:rtl/>
          <w:lang w:bidi="ar-IQ"/>
        </w:rPr>
        <w:t>المحدود.</w:t>
      </w:r>
      <w:bookmarkEnd w:id="3"/>
    </w:p>
    <w:p w:rsidR="004538EF" w:rsidRPr="004538EF" w:rsidRDefault="004538EF" w:rsidP="004538EF">
      <w:pPr>
        <w:bidi/>
        <w:spacing w:after="0"/>
        <w:ind w:left="-199"/>
        <w:jc w:val="both"/>
        <w:rPr>
          <w:rFonts w:ascii="Simplified Arabic" w:hAnsi="Simplified Arabic" w:cs="Simplified Arabic"/>
          <w:b/>
          <w:bCs/>
          <w:sz w:val="28"/>
          <w:szCs w:val="28"/>
          <w:rtl/>
          <w:lang w:bidi="ar-IQ"/>
        </w:rPr>
      </w:pPr>
      <w:r w:rsidRPr="004538EF">
        <w:rPr>
          <w:rFonts w:ascii="Simplified Arabic" w:hAnsi="Simplified Arabic" w:cs="Simplified Arabic" w:hint="cs"/>
          <w:b/>
          <w:bCs/>
          <w:sz w:val="28"/>
          <w:szCs w:val="28"/>
          <w:rtl/>
          <w:lang w:bidi="ar-IQ"/>
        </w:rPr>
        <w:t xml:space="preserve">                                         المبحث الثاني</w:t>
      </w:r>
    </w:p>
    <w:p w:rsidR="004538EF" w:rsidRPr="004538EF" w:rsidRDefault="004538EF" w:rsidP="004538EF">
      <w:pPr>
        <w:bidi/>
        <w:spacing w:after="0"/>
        <w:ind w:left="-199"/>
        <w:jc w:val="both"/>
        <w:rPr>
          <w:rFonts w:ascii="Simplified Arabic" w:hAnsi="Simplified Arabic" w:cs="Simplified Arabic"/>
          <w:b/>
          <w:bCs/>
          <w:sz w:val="28"/>
          <w:szCs w:val="28"/>
          <w:rtl/>
          <w:lang w:bidi="ar-IQ"/>
        </w:rPr>
      </w:pPr>
      <w:r w:rsidRPr="004538EF">
        <w:rPr>
          <w:rFonts w:ascii="Simplified Arabic" w:hAnsi="Simplified Arabic" w:cs="Simplified Arabic" w:hint="cs"/>
          <w:b/>
          <w:bCs/>
          <w:sz w:val="28"/>
          <w:szCs w:val="28"/>
          <w:rtl/>
          <w:lang w:bidi="ar-IQ"/>
        </w:rPr>
        <w:t xml:space="preserve">               تحليل نتائج تقدير العلاقة بين التكنولوجيا المالية والشمول المالي</w:t>
      </w:r>
    </w:p>
    <w:p w:rsidR="004538EF" w:rsidRPr="004538EF" w:rsidRDefault="004538EF" w:rsidP="004538EF">
      <w:pPr>
        <w:bidi/>
        <w:spacing w:after="0"/>
        <w:ind w:left="-199"/>
        <w:jc w:val="both"/>
        <w:rPr>
          <w:rFonts w:ascii="Simplified Arabic" w:hAnsi="Simplified Arabic" w:cs="Simplified Arabic"/>
          <w:b/>
          <w:bCs/>
          <w:sz w:val="28"/>
          <w:szCs w:val="28"/>
          <w:rtl/>
          <w:lang w:bidi="ar-IQ"/>
        </w:rPr>
      </w:pPr>
      <w:r w:rsidRPr="004538EF">
        <w:rPr>
          <w:rFonts w:ascii="Simplified Arabic" w:hAnsi="Simplified Arabic" w:cs="Simplified Arabic" w:hint="cs"/>
          <w:b/>
          <w:bCs/>
          <w:sz w:val="28"/>
          <w:szCs w:val="28"/>
          <w:rtl/>
          <w:lang w:bidi="ar-IQ"/>
        </w:rPr>
        <w:t xml:space="preserve">                                في بعض البلدان العربية       </w:t>
      </w:r>
    </w:p>
    <w:p w:rsidR="004538EF" w:rsidRPr="006F21A3" w:rsidRDefault="004538EF" w:rsidP="006F21A3">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rPr>
        <w:t xml:space="preserve">        في هذا المبحث سنحاول قياس العلاقة بين المتغيرات التابعة(مؤشر الشمول المالي والمتمثل بنسبة الودائع المصرفية الى الناتج المحلي الاجمالي)  والمتغيرات المستقلة(مؤشر التكنولوجيا الماليةالمتمثل بعدد اجهزة الصراف الآلي) </w:t>
      </w:r>
      <w:r w:rsidRPr="004538EF">
        <w:rPr>
          <w:rFonts w:ascii="Simplified Arabic" w:hAnsi="Simplified Arabic" w:cs="Simplified Arabic" w:hint="cs"/>
          <w:sz w:val="28"/>
          <w:szCs w:val="28"/>
          <w:rtl/>
          <w:lang w:bidi="ar-IQ"/>
        </w:rPr>
        <w:t xml:space="preserve"> في بعض البلدان العربية </w:t>
      </w:r>
      <w:r w:rsidRPr="004538EF">
        <w:rPr>
          <w:rFonts w:ascii="Simplified Arabic" w:hAnsi="Simplified Arabic" w:cs="Simplified Arabic" w:hint="cs"/>
          <w:sz w:val="28"/>
          <w:szCs w:val="28"/>
          <w:rtl/>
        </w:rPr>
        <w:t>وبصيغة خطية وبقيم ربع سنوية</w:t>
      </w:r>
      <w:r w:rsidRPr="004538EF">
        <w:rPr>
          <w:rFonts w:asciiTheme="majorBidi" w:hAnsiTheme="majorBidi" w:cstheme="majorBidi"/>
          <w:sz w:val="28"/>
          <w:szCs w:val="28"/>
        </w:rPr>
        <w:t>Quarterly</w:t>
      </w:r>
      <w:r w:rsidR="006F21A3" w:rsidRPr="004538EF">
        <w:rPr>
          <w:rFonts w:asciiTheme="majorBidi" w:hAnsiTheme="majorBidi" w:cstheme="majorBidi"/>
          <w:sz w:val="28"/>
          <w:szCs w:val="28"/>
        </w:rPr>
        <w:t>(2010q1 - 2020q4)</w:t>
      </w:r>
      <w:r w:rsidR="006F21A3" w:rsidRPr="004538EF">
        <w:rPr>
          <w:rFonts w:ascii="Simplified Arabic" w:hAnsi="Simplified Arabic" w:cs="Simplified Arabic"/>
          <w:sz w:val="28"/>
          <w:szCs w:val="28"/>
          <w:rtl/>
        </w:rPr>
        <w:t>وذلك لان نموذج</w:t>
      </w:r>
      <w:r w:rsidR="006F21A3" w:rsidRPr="004538EF">
        <w:rPr>
          <w:rFonts w:asciiTheme="majorBidi" w:hAnsiTheme="majorBidi" w:cstheme="majorBidi"/>
          <w:sz w:val="28"/>
          <w:szCs w:val="28"/>
        </w:rPr>
        <w:t>ARDL</w:t>
      </w:r>
      <w:r w:rsidR="006F21A3" w:rsidRPr="004538EF">
        <w:rPr>
          <w:rFonts w:ascii="Simplified Arabic" w:hAnsi="Simplified Arabic" w:cs="Simplified Arabic" w:hint="cs"/>
          <w:sz w:val="28"/>
          <w:szCs w:val="28"/>
          <w:rtl/>
          <w:lang w:bidi="ar-IQ"/>
        </w:rPr>
        <w:t xml:space="preserve"> لكي تكون نتائجه مقبولة وخالية من الخلل ينبغي ان يتجاوز حجم العينة 30 مشاهدة، </w:t>
      </w:r>
      <w:r w:rsidR="006F21A3" w:rsidRPr="004538EF">
        <w:rPr>
          <w:rFonts w:ascii="Simplified Arabic" w:hAnsi="Simplified Arabic" w:cs="Simplified Arabic" w:hint="cs"/>
          <w:sz w:val="28"/>
          <w:szCs w:val="28"/>
          <w:rtl/>
        </w:rPr>
        <w:t>و</w:t>
      </w:r>
      <w:r w:rsidR="006F21A3" w:rsidRPr="004538EF">
        <w:rPr>
          <w:rFonts w:ascii="Simplified Arabic" w:hAnsi="Simplified Arabic" w:cs="Simplified Arabic"/>
          <w:sz w:val="28"/>
          <w:szCs w:val="28"/>
          <w:rtl/>
        </w:rPr>
        <w:t>تهدف الد</w:t>
      </w:r>
      <w:r w:rsidR="006F21A3" w:rsidRPr="004538EF">
        <w:rPr>
          <w:rFonts w:ascii="Simplified Arabic" w:hAnsi="Simplified Arabic" w:cs="Simplified Arabic" w:hint="cs"/>
          <w:sz w:val="28"/>
          <w:szCs w:val="28"/>
          <w:rtl/>
        </w:rPr>
        <w:t xml:space="preserve">راسة </w:t>
      </w:r>
      <w:r w:rsidR="006F21A3" w:rsidRPr="004538EF">
        <w:rPr>
          <w:rFonts w:ascii="Simplified Arabic" w:hAnsi="Simplified Arabic" w:cs="Simplified Arabic"/>
          <w:sz w:val="28"/>
          <w:szCs w:val="28"/>
          <w:rtl/>
        </w:rPr>
        <w:t>الى قياس السكون للسلاسل الزمنية</w:t>
      </w:r>
      <w:r w:rsidR="006F21A3" w:rsidRPr="004538EF">
        <w:rPr>
          <w:rFonts w:ascii="Simplified Arabic" w:hAnsi="Simplified Arabic" w:cs="Simplified Arabic" w:hint="cs"/>
          <w:sz w:val="28"/>
          <w:szCs w:val="28"/>
          <w:rtl/>
        </w:rPr>
        <w:t xml:space="preserve"> فضلاً عن التكامل المشترك </w:t>
      </w:r>
      <w:r w:rsidR="006F21A3" w:rsidRPr="004538EF">
        <w:rPr>
          <w:rFonts w:ascii="Simplified Arabic" w:hAnsi="Simplified Arabic" w:cs="Simplified Arabic"/>
          <w:sz w:val="28"/>
          <w:szCs w:val="28"/>
          <w:rtl/>
        </w:rPr>
        <w:t>من أجل الوصول الى حقيقة العلاقة</w:t>
      </w:r>
      <w:r w:rsidR="006F21A3" w:rsidRPr="004538EF">
        <w:rPr>
          <w:rFonts w:ascii="Simplified Arabic" w:hAnsi="Simplified Arabic" w:cs="Simplified Arabic" w:hint="cs"/>
          <w:sz w:val="28"/>
          <w:szCs w:val="28"/>
          <w:rtl/>
        </w:rPr>
        <w:t xml:space="preserve"> بين مؤشر نسبة الودائع المصرفية الى الناتج المحلي الاجمالي وعدد اجهزة الصراف الآلي </w:t>
      </w:r>
      <w:r w:rsidR="006F21A3" w:rsidRPr="004538EF">
        <w:rPr>
          <w:rFonts w:ascii="Simplified Arabic" w:hAnsi="Simplified Arabic" w:cs="Simplified Arabic"/>
          <w:sz w:val="28"/>
          <w:szCs w:val="28"/>
          <w:rtl/>
        </w:rPr>
        <w:t>وتم تحليل البيانات من خلال الاستعانة بالبرنامج الاحصائي</w:t>
      </w:r>
      <w:r w:rsidR="006F21A3" w:rsidRPr="004538EF">
        <w:rPr>
          <w:rFonts w:ascii="Simplified Arabic" w:hAnsi="Simplified Arabic" w:cs="Simplified Arabic" w:hint="cs"/>
          <w:sz w:val="28"/>
          <w:szCs w:val="28"/>
          <w:rtl/>
        </w:rPr>
        <w:t xml:space="preserve"> (</w:t>
      </w:r>
      <w:r w:rsidR="006F21A3" w:rsidRPr="004538EF">
        <w:rPr>
          <w:rFonts w:asciiTheme="majorBidi" w:hAnsiTheme="majorBidi" w:cstheme="majorBidi"/>
          <w:sz w:val="28"/>
          <w:szCs w:val="28"/>
        </w:rPr>
        <w:t>Eviews10</w:t>
      </w:r>
      <w:r w:rsidR="006F21A3" w:rsidRPr="004538EF">
        <w:rPr>
          <w:rFonts w:asciiTheme="majorBidi" w:hAnsiTheme="majorBidi" w:cstheme="majorBidi"/>
          <w:sz w:val="28"/>
          <w:szCs w:val="28"/>
          <w:rtl/>
        </w:rPr>
        <w:t>)</w:t>
      </w:r>
      <w:r w:rsidR="006F21A3" w:rsidRPr="004538EF">
        <w:rPr>
          <w:rFonts w:asciiTheme="majorBidi" w:hAnsiTheme="majorBidi" w:cstheme="majorBidi"/>
          <w:sz w:val="28"/>
          <w:szCs w:val="28"/>
        </w:rPr>
        <w:t>.</w:t>
      </w:r>
    </w:p>
    <w:p w:rsidR="004538EF" w:rsidRPr="004538EF" w:rsidRDefault="004538EF" w:rsidP="004538EF">
      <w:pPr>
        <w:autoSpaceDE w:val="0"/>
        <w:autoSpaceDN w:val="0"/>
        <w:bidi/>
        <w:adjustRightInd w:val="0"/>
        <w:spacing w:after="0" w:line="240" w:lineRule="auto"/>
        <w:rPr>
          <w:rFonts w:ascii="Simplified Arabic" w:hAnsi="Simplified Arabic" w:cs="Simplified Arabic"/>
          <w:b/>
          <w:bCs/>
          <w:sz w:val="28"/>
          <w:szCs w:val="28"/>
          <w:rtl/>
        </w:rPr>
      </w:pPr>
      <w:r w:rsidRPr="004538EF">
        <w:rPr>
          <w:rFonts w:ascii="Simplified Arabic" w:hAnsi="Simplified Arabic" w:cs="Simplified Arabic" w:hint="cs"/>
          <w:b/>
          <w:bCs/>
          <w:sz w:val="28"/>
          <w:szCs w:val="28"/>
          <w:rtl/>
        </w:rPr>
        <w:t xml:space="preserve">اولاً: توصيف المتغيرات المستخدمة في الدراسة:  </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rPr>
        <w:t xml:space="preserve">      بناءً على التحليل الاقتصادي فأن ارتفاع اجهزة الصراف الآلي سيؤدي الى زيادة الودائع المصرفية بمعنى آخر ان انتشار خدمات المصارف التجارية سيولد زيادة مقابلة في عدد المتعاملين معها اذ ان الخدمات المالية ستصل الى اكبر عدد من العملاء اي وجود علاقة طردية بينهما. ول</w:t>
      </w:r>
      <w:r w:rsidRPr="004538EF">
        <w:rPr>
          <w:rFonts w:ascii="Simplified Arabic" w:hAnsi="Simplified Arabic" w:cs="Simplified Arabic" w:hint="cs"/>
          <w:sz w:val="28"/>
          <w:szCs w:val="28"/>
          <w:rtl/>
          <w:lang w:bidi="ar-IQ"/>
        </w:rPr>
        <w:t xml:space="preserve">تحويل المتغيرات </w:t>
      </w:r>
      <w:r w:rsidRPr="004538EF">
        <w:rPr>
          <w:rFonts w:ascii="Simplified Arabic" w:hAnsi="Simplified Arabic" w:cs="Simplified Arabic" w:hint="cs"/>
          <w:sz w:val="28"/>
          <w:szCs w:val="28"/>
          <w:rtl/>
          <w:lang w:bidi="ar-IQ"/>
        </w:rPr>
        <w:lastRenderedPageBreak/>
        <w:t xml:space="preserve">الاقتصادية موضوع البحث الى صيغ رياضية تأخذ شكل الدالة </w:t>
      </w:r>
      <w:r w:rsidRPr="004538EF">
        <w:rPr>
          <w:rFonts w:asciiTheme="majorBidi" w:hAnsiTheme="majorBidi" w:cstheme="majorBidi"/>
          <w:sz w:val="28"/>
          <w:szCs w:val="28"/>
          <w:lang w:bidi="ar-IQ"/>
        </w:rPr>
        <w:t>Function)</w:t>
      </w:r>
      <w:r w:rsidRPr="004538EF">
        <w:rPr>
          <w:rFonts w:ascii="Simplified Arabic" w:hAnsi="Simplified Arabic" w:cs="Simplified Arabic" w:hint="cs"/>
          <w:sz w:val="28"/>
          <w:szCs w:val="28"/>
          <w:rtl/>
          <w:lang w:bidi="ar-IQ"/>
        </w:rPr>
        <w:t xml:space="preserve">) يمكننا تحديد معالم النموذج وفق العلاقة الدالية: </w:t>
      </w:r>
    </w:p>
    <w:p w:rsidR="004538EF" w:rsidRPr="004538EF" w:rsidRDefault="004538EF" w:rsidP="004538EF">
      <w:pPr>
        <w:autoSpaceDE w:val="0"/>
        <w:autoSpaceDN w:val="0"/>
        <w:adjustRightInd w:val="0"/>
        <w:spacing w:after="0" w:line="240" w:lineRule="auto"/>
        <w:jc w:val="both"/>
        <w:rPr>
          <w:rFonts w:asciiTheme="majorBidi" w:hAnsiTheme="majorBidi" w:cstheme="majorBidi"/>
          <w:sz w:val="28"/>
          <w:szCs w:val="28"/>
          <w:lang w:bidi="ar-IQ"/>
        </w:rPr>
      </w:pPr>
      <w:r w:rsidRPr="004538EF">
        <w:rPr>
          <w:rFonts w:asciiTheme="majorBidi" w:hAnsiTheme="majorBidi" w:cstheme="majorBidi"/>
          <w:sz w:val="28"/>
          <w:szCs w:val="28"/>
          <w:lang w:bidi="ar-IQ"/>
        </w:rPr>
        <w:t>FI= f (ATM)</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اذ ان:</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Theme="majorBidi" w:hAnsiTheme="majorBidi" w:cstheme="majorBidi"/>
          <w:sz w:val="28"/>
          <w:szCs w:val="28"/>
          <w:lang w:bidi="ar-IQ"/>
        </w:rPr>
        <w:t>FI</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الودائع المصرفية منسوبة الى الناتج المحلي الاجمالي.</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rPr>
      </w:pPr>
      <w:r w:rsidRPr="004538EF">
        <w:rPr>
          <w:rFonts w:asciiTheme="majorBidi" w:hAnsiTheme="majorBidi" w:cstheme="majorBidi"/>
          <w:sz w:val="28"/>
          <w:szCs w:val="28"/>
          <w:lang w:bidi="ar-IQ"/>
        </w:rPr>
        <w:t>ATM</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عدد اجهزة الصراف الآلي لكل 100 الف بالغ.</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rPr>
        <w:t xml:space="preserve">    و</w:t>
      </w:r>
      <w:r w:rsidRPr="004538EF">
        <w:rPr>
          <w:rFonts w:ascii="Simplified Arabic" w:hAnsi="Simplified Arabic" w:cs="Simplified Arabic" w:hint="cs"/>
          <w:sz w:val="28"/>
          <w:szCs w:val="28"/>
          <w:rtl/>
          <w:lang w:bidi="ar-IQ"/>
        </w:rPr>
        <w:t>تم تقدير الانموذج وفق طريقة المربعات الصغرى الاعتيادية (</w:t>
      </w:r>
      <w:r w:rsidRPr="004538EF">
        <w:rPr>
          <w:rFonts w:asciiTheme="majorBidi" w:hAnsiTheme="majorBidi" w:cstheme="majorBidi"/>
          <w:sz w:val="28"/>
          <w:szCs w:val="28"/>
          <w:lang w:bidi="ar-IQ"/>
        </w:rPr>
        <w:t>OLS</w:t>
      </w:r>
      <w:r w:rsidRPr="004538EF">
        <w:rPr>
          <w:rFonts w:ascii="Simplified Arabic" w:hAnsi="Simplified Arabic" w:cs="Simplified Arabic" w:hint="cs"/>
          <w:sz w:val="28"/>
          <w:szCs w:val="28"/>
          <w:rtl/>
          <w:lang w:bidi="ar-IQ"/>
        </w:rPr>
        <w:t xml:space="preserve">) باستخدام الصيغة الخطية وعليه فان الانموذج القياسي للبحث يكون على النحو الآتي: </w:t>
      </w:r>
    </w:p>
    <w:p w:rsidR="004538EF" w:rsidRPr="004538EF" w:rsidRDefault="004538EF" w:rsidP="004538EF">
      <w:pPr>
        <w:autoSpaceDE w:val="0"/>
        <w:autoSpaceDN w:val="0"/>
        <w:adjustRightInd w:val="0"/>
        <w:spacing w:after="0" w:line="240" w:lineRule="auto"/>
        <w:jc w:val="both"/>
        <w:rPr>
          <w:rFonts w:ascii="Simplified Arabic" w:eastAsiaTheme="minorEastAsia" w:hAnsi="Simplified Arabic" w:cs="Simplified Arabic"/>
          <w:sz w:val="28"/>
          <w:szCs w:val="28"/>
          <w:lang w:bidi="ar-IQ"/>
        </w:rPr>
      </w:pPr>
      <w:r w:rsidRPr="004538EF">
        <w:rPr>
          <w:rFonts w:asciiTheme="majorBidi" w:hAnsiTheme="majorBidi" w:cstheme="majorBidi"/>
          <w:i/>
          <w:iCs/>
          <w:sz w:val="28"/>
          <w:szCs w:val="28"/>
          <w:lang w:bidi="ar-IQ"/>
        </w:rPr>
        <w:t>FI</w:t>
      </w:r>
      <w:r w:rsidRPr="004538EF">
        <w:rPr>
          <w:rFonts w:ascii="Simplified Arabic" w:hAnsi="Simplified Arabic" w:cs="Simplified Arabic"/>
          <w:sz w:val="28"/>
          <w:szCs w:val="28"/>
          <w:lang w:bidi="ar-IQ"/>
        </w:rPr>
        <w:t>=</w:t>
      </w:r>
      <m:oMath>
        <m:sSub>
          <m:sSubPr>
            <m:ctrlPr>
              <w:rPr>
                <w:rFonts w:ascii="Cambria Math" w:hAnsi="Cambria Math" w:cs="Simplified Arabic"/>
                <w:i/>
                <w:sz w:val="28"/>
                <w:szCs w:val="28"/>
                <w:lang w:bidi="ar-IQ"/>
              </w:rPr>
            </m:ctrlPr>
          </m:sSubPr>
          <m:e>
            <m:r>
              <w:rPr>
                <w:rFonts w:ascii="Cambria Math" w:hAnsi="Cambria Math" w:cs="Simplified Arabic"/>
                <w:sz w:val="28"/>
                <w:szCs w:val="28"/>
                <w:lang w:bidi="ar-IQ"/>
              </w:rPr>
              <m:t>β</m:t>
            </m:r>
          </m:e>
          <m:sub>
            <m:r>
              <w:rPr>
                <w:rFonts w:ascii="Cambria Math" w:hAnsi="Cambria Math" w:cs="Simplified Arabic"/>
                <w:sz w:val="28"/>
                <w:szCs w:val="28"/>
                <w:lang w:bidi="ar-IQ"/>
              </w:rPr>
              <m:t>0</m:t>
            </m:r>
          </m:sub>
        </m:sSub>
      </m:oMath>
      <w:r w:rsidRPr="004538EF">
        <w:rPr>
          <w:rFonts w:ascii="Simplified Arabic" w:hAnsi="Simplified Arabic" w:cs="Simplified Arabic"/>
          <w:sz w:val="28"/>
          <w:szCs w:val="28"/>
          <w:lang w:bidi="ar-IQ"/>
        </w:rPr>
        <w:t xml:space="preserve">+ </w:t>
      </w:r>
      <m:oMath>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β</m:t>
            </m:r>
          </m:e>
          <m:sub>
            <m:r>
              <w:rPr>
                <w:rFonts w:ascii="Cambria Math" w:eastAsiaTheme="minorEastAsia" w:hAnsi="Cambria Math" w:cs="Simplified Arabic"/>
                <w:sz w:val="28"/>
                <w:szCs w:val="28"/>
                <w:lang w:bidi="ar-IQ"/>
              </w:rPr>
              <m:t>1</m:t>
            </m:r>
          </m:sub>
        </m:sSub>
        <m:r>
          <w:rPr>
            <w:rFonts w:ascii="Cambria Math" w:eastAsiaTheme="minorEastAsia" w:hAnsi="Cambria Math" w:cs="Simplified Arabic"/>
            <w:sz w:val="28"/>
            <w:szCs w:val="28"/>
            <w:lang w:bidi="ar-IQ"/>
          </w:rPr>
          <m:t>ATM+</m:t>
        </m:r>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u</m:t>
            </m:r>
          </m:e>
          <m:sub>
            <m:r>
              <w:rPr>
                <w:rFonts w:ascii="Cambria Math" w:eastAsiaTheme="minorEastAsia" w:hAnsi="Cambria Math" w:cs="Simplified Arabic"/>
                <w:sz w:val="28"/>
                <w:szCs w:val="28"/>
                <w:lang w:bidi="ar-IQ"/>
              </w:rPr>
              <m:t>t</m:t>
            </m:r>
          </m:sub>
        </m:sSub>
      </m:oMath>
      <w:r w:rsidRPr="004538EF">
        <w:rPr>
          <w:rFonts w:ascii="Simplified Arabic" w:eastAsiaTheme="minorEastAsia" w:hAnsi="Simplified Arabic" w:cs="Simplified Arabic"/>
          <w:sz w:val="28"/>
          <w:szCs w:val="28"/>
          <w:lang w:bidi="ar-IQ"/>
        </w:rPr>
        <w:t>………(</w:t>
      </w:r>
      <w:r w:rsidR="00841A87">
        <w:rPr>
          <w:rFonts w:ascii="Simplified Arabic" w:eastAsiaTheme="minorEastAsia" w:hAnsi="Simplified Arabic" w:cs="Simplified Arabic" w:hint="cs"/>
          <w:sz w:val="28"/>
          <w:szCs w:val="28"/>
          <w:rtl/>
          <w:lang w:bidi="ar-IQ"/>
        </w:rPr>
        <w:t>1</w:t>
      </w:r>
      <w:r w:rsidRPr="004538EF">
        <w:rPr>
          <w:rFonts w:ascii="Simplified Arabic" w:eastAsiaTheme="minorEastAsia" w:hAnsi="Simplified Arabic" w:cs="Simplified Arabic"/>
          <w:sz w:val="28"/>
          <w:szCs w:val="28"/>
          <w:lang w:bidi="ar-IQ"/>
        </w:rPr>
        <w:t>)</w:t>
      </w:r>
    </w:p>
    <w:p w:rsidR="004538EF" w:rsidRPr="004538EF" w:rsidRDefault="004538EF" w:rsidP="004538EF">
      <w:pPr>
        <w:autoSpaceDE w:val="0"/>
        <w:autoSpaceDN w:val="0"/>
        <w:bidi/>
        <w:adjustRightInd w:val="0"/>
        <w:spacing w:after="0" w:line="240" w:lineRule="auto"/>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ويمكن قياس العلاقة قصيرة وطويلة الاجل وفقاً لانموذج </w:t>
      </w:r>
      <w:r w:rsidRPr="004538EF">
        <w:rPr>
          <w:rFonts w:asciiTheme="majorBidi" w:hAnsiTheme="majorBidi" w:cstheme="majorBidi"/>
          <w:sz w:val="28"/>
          <w:szCs w:val="28"/>
          <w:lang w:bidi="ar-IQ"/>
        </w:rPr>
        <w:t xml:space="preserve">ARDL </w:t>
      </w:r>
      <w:r w:rsidRPr="004538EF">
        <w:rPr>
          <w:rFonts w:ascii="Simplified Arabic" w:hAnsi="Simplified Arabic" w:cs="Simplified Arabic" w:hint="cs"/>
          <w:sz w:val="28"/>
          <w:szCs w:val="28"/>
          <w:rtl/>
          <w:lang w:bidi="ar-IQ"/>
        </w:rPr>
        <w:t xml:space="preserve">كما في الصيغة الآتية:      </w:t>
      </w:r>
    </w:p>
    <w:p w:rsidR="004538EF" w:rsidRPr="004538EF" w:rsidRDefault="004538EF" w:rsidP="004538EF">
      <w:pPr>
        <w:spacing w:after="0"/>
        <w:rPr>
          <w:rFonts w:ascii="Simplified Arabic" w:hAnsi="Simplified Arabic" w:cs="Simplified Arabic"/>
          <w:sz w:val="28"/>
          <w:szCs w:val="28"/>
          <w:lang w:bidi="ar-IQ"/>
        </w:rPr>
      </w:pPr>
      <m:oMath>
        <m:r>
          <w:rPr>
            <w:rFonts w:ascii="Cambria Math" w:hAnsi="Cambria Math" w:cs="Simplified Arabic"/>
            <w:sz w:val="28"/>
            <w:szCs w:val="28"/>
            <w:lang w:bidi="ar-IQ"/>
          </w:rPr>
          <m:t>∆</m:t>
        </m:r>
        <m:sSub>
          <m:sSubPr>
            <m:ctrlPr>
              <w:rPr>
                <w:rFonts w:ascii="Cambria Math" w:hAnsi="Cambria Math" w:cs="Simplified Arabic"/>
                <w:i/>
                <w:sz w:val="28"/>
                <w:szCs w:val="28"/>
                <w:lang w:bidi="ar-IQ"/>
              </w:rPr>
            </m:ctrlPr>
          </m:sSubPr>
          <m:e>
            <m:r>
              <w:rPr>
                <w:rFonts w:ascii="Cambria Math" w:hAnsi="Cambria Math" w:cs="Simplified Arabic"/>
                <w:sz w:val="28"/>
                <w:szCs w:val="28"/>
                <w:lang w:bidi="ar-IQ"/>
              </w:rPr>
              <m:t>FI</m:t>
            </m:r>
          </m:e>
          <m:sub>
            <m:r>
              <w:rPr>
                <w:rFonts w:ascii="Cambria Math" w:hAnsi="Cambria Math" w:cs="Simplified Arabic"/>
                <w:sz w:val="28"/>
                <w:szCs w:val="28"/>
                <w:lang w:bidi="ar-IQ"/>
              </w:rPr>
              <m:t>t</m:t>
            </m:r>
          </m:sub>
        </m:sSub>
      </m:oMath>
      <w:r w:rsidRPr="004538EF">
        <w:rPr>
          <w:rFonts w:ascii="Simplified Arabic" w:hAnsi="Simplified Arabic" w:cs="Simplified Arabic"/>
          <w:sz w:val="28"/>
          <w:szCs w:val="28"/>
          <w:lang w:bidi="ar-IQ"/>
        </w:rPr>
        <w:t xml:space="preserve"> = </w:t>
      </w:r>
      <m:oMath>
        <m:sSub>
          <m:sSubPr>
            <m:ctrlPr>
              <w:rPr>
                <w:rFonts w:ascii="Cambria Math" w:hAnsi="Cambria Math" w:cs="Simplified Arabic"/>
                <w:i/>
                <w:sz w:val="28"/>
                <w:szCs w:val="28"/>
                <w:lang w:bidi="ar-IQ"/>
              </w:rPr>
            </m:ctrlPr>
          </m:sSubPr>
          <m:e>
            <m:r>
              <w:rPr>
                <w:rFonts w:ascii="Cambria Math" w:hAnsi="Cambria Math" w:cs="Simplified Arabic"/>
                <w:sz w:val="28"/>
                <w:szCs w:val="28"/>
                <w:lang w:bidi="ar-IQ"/>
              </w:rPr>
              <m:t>β</m:t>
            </m:r>
          </m:e>
          <m:sub>
            <m:r>
              <w:rPr>
                <w:rFonts w:ascii="Cambria Math" w:hAnsi="Cambria Math" w:cs="Simplified Arabic"/>
                <w:sz w:val="28"/>
                <w:szCs w:val="28"/>
                <w:lang w:bidi="ar-IQ"/>
              </w:rPr>
              <m:t>0</m:t>
            </m:r>
          </m:sub>
        </m:sSub>
      </m:oMath>
      <w:r w:rsidRPr="004538EF">
        <w:rPr>
          <w:rFonts w:ascii="Simplified Arabic" w:eastAsiaTheme="minorEastAsia" w:hAnsi="Simplified Arabic" w:cs="Simplified Arabic"/>
          <w:sz w:val="28"/>
          <w:szCs w:val="28"/>
          <w:lang w:bidi="ar-IQ"/>
        </w:rPr>
        <w:t xml:space="preserve">+ </w:t>
      </w:r>
      <m:oMath>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β</m:t>
            </m:r>
          </m:e>
          <m:sub>
            <m:r>
              <w:rPr>
                <w:rFonts w:ascii="Cambria Math" w:eastAsiaTheme="minorEastAsia" w:hAnsi="Cambria Math" w:cs="Simplified Arabic"/>
                <w:sz w:val="28"/>
                <w:szCs w:val="28"/>
                <w:lang w:bidi="ar-IQ"/>
              </w:rPr>
              <m:t>1</m:t>
            </m:r>
          </m:sub>
        </m:sSub>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ATM</m:t>
            </m:r>
          </m:e>
          <m:sub>
            <m:r>
              <w:rPr>
                <w:rFonts w:ascii="Cambria Math" w:eastAsiaTheme="minorEastAsia" w:hAnsi="Cambria Math" w:cs="Simplified Arabic"/>
                <w:sz w:val="28"/>
                <w:szCs w:val="28"/>
                <w:lang w:bidi="ar-IQ"/>
              </w:rPr>
              <m:t>t-1</m:t>
            </m:r>
          </m:sub>
        </m:sSub>
      </m:oMath>
      <w:r w:rsidRPr="004538EF">
        <w:rPr>
          <w:rFonts w:ascii="Simplified Arabic" w:eastAsiaTheme="minorEastAsia" w:hAnsi="Simplified Arabic" w:cs="Simplified Arabic"/>
          <w:sz w:val="28"/>
          <w:szCs w:val="28"/>
          <w:lang w:bidi="ar-IQ"/>
        </w:rPr>
        <w:t xml:space="preserve">+ </w:t>
      </w:r>
      <m:oMath>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β</m:t>
            </m:r>
          </m:e>
          <m:sub>
            <m:r>
              <w:rPr>
                <w:rFonts w:ascii="Cambria Math" w:eastAsiaTheme="minorEastAsia" w:hAnsi="Cambria Math" w:cs="Simplified Arabic"/>
                <w:sz w:val="28"/>
                <w:szCs w:val="28"/>
                <w:lang w:bidi="ar-IQ"/>
              </w:rPr>
              <m:t>2</m:t>
            </m:r>
          </m:sub>
        </m:sSub>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FI</m:t>
            </m:r>
          </m:e>
          <m:sub>
            <m:r>
              <w:rPr>
                <w:rFonts w:ascii="Cambria Math" w:eastAsiaTheme="minorEastAsia" w:hAnsi="Cambria Math" w:cs="Simplified Arabic"/>
                <w:sz w:val="28"/>
                <w:szCs w:val="28"/>
                <w:lang w:bidi="ar-IQ"/>
              </w:rPr>
              <m:t>t-1</m:t>
            </m:r>
          </m:sub>
        </m:sSub>
      </m:oMath>
      <w:r w:rsidRPr="004538EF">
        <w:rPr>
          <w:rFonts w:ascii="Simplified Arabic" w:eastAsiaTheme="minorEastAsia" w:hAnsi="Simplified Arabic" w:cs="Simplified Arabic"/>
          <w:sz w:val="28"/>
          <w:szCs w:val="28"/>
          <w:lang w:bidi="ar-IQ"/>
        </w:rPr>
        <w:t>+</w:t>
      </w:r>
      <m:oMath>
        <m:nary>
          <m:naryPr>
            <m:chr m:val="∑"/>
            <m:limLoc m:val="undOvr"/>
            <m:ctrlPr>
              <w:rPr>
                <w:rFonts w:ascii="Cambria Math" w:eastAsiaTheme="minorEastAsia" w:hAnsi="Cambria Math" w:cs="Simplified Arabic"/>
                <w:i/>
                <w:sz w:val="28"/>
                <w:szCs w:val="28"/>
                <w:lang w:bidi="ar-IQ"/>
              </w:rPr>
            </m:ctrlPr>
          </m:naryPr>
          <m:sub>
            <m:r>
              <w:rPr>
                <w:rFonts w:ascii="Cambria Math" w:eastAsiaTheme="minorEastAsia" w:hAnsi="Cambria Math" w:cs="Simplified Arabic"/>
                <w:sz w:val="28"/>
                <w:szCs w:val="28"/>
                <w:lang w:bidi="ar-IQ"/>
              </w:rPr>
              <m:t>i=0</m:t>
            </m:r>
          </m:sub>
          <m:sup>
            <m:r>
              <w:rPr>
                <w:rFonts w:ascii="Cambria Math" w:eastAsiaTheme="minorEastAsia" w:hAnsi="Cambria Math" w:cs="Simplified Arabic"/>
                <w:sz w:val="28"/>
                <w:szCs w:val="28"/>
                <w:lang w:bidi="ar-IQ"/>
              </w:rPr>
              <m:t>r</m:t>
            </m:r>
          </m:sup>
          <m:e>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ρ</m:t>
                </m:r>
              </m:e>
              <m:sub>
                <m:r>
                  <w:rPr>
                    <w:rFonts w:ascii="Cambria Math" w:eastAsiaTheme="minorEastAsia" w:hAnsi="Cambria Math" w:cs="Simplified Arabic"/>
                    <w:sz w:val="28"/>
                    <w:szCs w:val="28"/>
                    <w:lang w:bidi="ar-IQ"/>
                  </w:rPr>
                  <m:t>1</m:t>
                </m:r>
              </m:sub>
            </m:sSub>
          </m:e>
        </m:nary>
        <m:r>
          <w:rPr>
            <w:rFonts w:ascii="Cambria Math" w:eastAsiaTheme="minorEastAsia" w:hAnsi="Cambria Math" w:cs="Simplified Arabic"/>
            <w:sz w:val="28"/>
            <w:szCs w:val="28"/>
            <w:lang w:bidi="ar-IQ"/>
          </w:rPr>
          <m:t xml:space="preserve">∆ </m:t>
        </m:r>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ATM</m:t>
            </m:r>
          </m:e>
          <m:sub>
            <m:r>
              <w:rPr>
                <w:rFonts w:ascii="Cambria Math" w:eastAsiaTheme="minorEastAsia" w:hAnsi="Cambria Math" w:cs="Simplified Arabic"/>
                <w:sz w:val="28"/>
                <w:szCs w:val="28"/>
                <w:lang w:bidi="ar-IQ"/>
              </w:rPr>
              <m:t>t-i</m:t>
            </m:r>
          </m:sub>
        </m:sSub>
      </m:oMath>
      <w:r w:rsidRPr="004538EF">
        <w:rPr>
          <w:rFonts w:ascii="Simplified Arabic" w:eastAsiaTheme="minorEastAsia" w:hAnsi="Simplified Arabic" w:cs="Simplified Arabic"/>
          <w:sz w:val="28"/>
          <w:szCs w:val="28"/>
          <w:lang w:bidi="ar-IQ"/>
        </w:rPr>
        <w:t>+</w:t>
      </w:r>
      <m:oMath>
        <m:nary>
          <m:naryPr>
            <m:chr m:val="∑"/>
            <m:limLoc m:val="undOvr"/>
            <m:ctrlPr>
              <w:rPr>
                <w:rFonts w:ascii="Cambria Math" w:eastAsiaTheme="minorEastAsia" w:hAnsi="Cambria Math" w:cs="Simplified Arabic"/>
                <w:i/>
                <w:sz w:val="28"/>
                <w:szCs w:val="28"/>
                <w:lang w:bidi="ar-IQ"/>
              </w:rPr>
            </m:ctrlPr>
          </m:naryPr>
          <m:sub>
            <m:r>
              <w:rPr>
                <w:rFonts w:ascii="Cambria Math" w:eastAsiaTheme="minorEastAsia" w:hAnsi="Cambria Math" w:cs="Simplified Arabic"/>
                <w:sz w:val="28"/>
                <w:szCs w:val="28"/>
                <w:lang w:bidi="ar-IQ"/>
              </w:rPr>
              <m:t>i=0</m:t>
            </m:r>
          </m:sub>
          <m:sup>
            <m:r>
              <w:rPr>
                <w:rFonts w:ascii="Cambria Math" w:eastAsiaTheme="minorEastAsia" w:hAnsi="Cambria Math" w:cs="Simplified Arabic"/>
                <w:sz w:val="28"/>
                <w:szCs w:val="28"/>
                <w:lang w:bidi="ar-IQ"/>
              </w:rPr>
              <m:t>r</m:t>
            </m:r>
          </m:sup>
          <m:e>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ρ</m:t>
                </m:r>
              </m:e>
              <m:sub>
                <m:r>
                  <w:rPr>
                    <w:rFonts w:ascii="Cambria Math" w:eastAsiaTheme="minorEastAsia" w:hAnsi="Cambria Math" w:cs="Simplified Arabic"/>
                    <w:sz w:val="28"/>
                    <w:szCs w:val="28"/>
                    <w:lang w:bidi="ar-IQ"/>
                  </w:rPr>
                  <m:t>2</m:t>
                </m:r>
              </m:sub>
            </m:sSub>
          </m:e>
        </m:nary>
        <m:r>
          <w:rPr>
            <w:rFonts w:ascii="Cambria Math" w:eastAsiaTheme="minorEastAsia" w:hAnsi="Cambria Math" w:cs="Simplified Arabic"/>
            <w:sz w:val="28"/>
            <w:szCs w:val="28"/>
            <w:lang w:bidi="ar-IQ"/>
          </w:rPr>
          <m:t xml:space="preserve">∆ </m:t>
        </m:r>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FI</m:t>
            </m:r>
          </m:e>
          <m:sub>
            <m:r>
              <w:rPr>
                <w:rFonts w:ascii="Cambria Math" w:eastAsiaTheme="minorEastAsia" w:hAnsi="Cambria Math" w:cs="Simplified Arabic"/>
                <w:sz w:val="28"/>
                <w:szCs w:val="28"/>
                <w:lang w:bidi="ar-IQ"/>
              </w:rPr>
              <m:t>t-i</m:t>
            </m:r>
          </m:sub>
        </m:sSub>
      </m:oMath>
      <w:r w:rsidRPr="004538EF">
        <w:rPr>
          <w:rFonts w:ascii="Simplified Arabic" w:eastAsiaTheme="minorEastAsia" w:hAnsi="Simplified Arabic" w:cs="Simplified Arabic"/>
          <w:sz w:val="28"/>
          <w:szCs w:val="28"/>
          <w:lang w:bidi="ar-IQ"/>
        </w:rPr>
        <w:t xml:space="preserve">+ </w:t>
      </w:r>
      <m:oMath>
        <m:sSub>
          <m:sSubPr>
            <m:ctrlPr>
              <w:rPr>
                <w:rFonts w:ascii="Cambria Math" w:eastAsiaTheme="minorEastAsia" w:hAnsi="Cambria Math" w:cs="Simplified Arabic"/>
                <w:i/>
                <w:sz w:val="28"/>
                <w:szCs w:val="28"/>
                <w:lang w:bidi="ar-IQ"/>
              </w:rPr>
            </m:ctrlPr>
          </m:sSubPr>
          <m:e>
            <m:r>
              <w:rPr>
                <w:rFonts w:ascii="Cambria Math" w:eastAsiaTheme="minorEastAsia" w:hAnsi="Cambria Math" w:cs="Simplified Arabic"/>
                <w:sz w:val="28"/>
                <w:szCs w:val="28"/>
                <w:lang w:bidi="ar-IQ"/>
              </w:rPr>
              <m:t>u</m:t>
            </m:r>
          </m:e>
          <m:sub>
            <m:r>
              <w:rPr>
                <w:rFonts w:ascii="Cambria Math" w:eastAsiaTheme="minorEastAsia" w:hAnsi="Cambria Math" w:cs="Simplified Arabic"/>
                <w:sz w:val="28"/>
                <w:szCs w:val="28"/>
                <w:lang w:bidi="ar-IQ"/>
              </w:rPr>
              <m:t>t</m:t>
            </m:r>
          </m:sub>
        </m:sSub>
      </m:oMath>
      <w:r w:rsidRPr="004538EF">
        <w:rPr>
          <w:rFonts w:ascii="Simplified Arabic" w:eastAsiaTheme="minorEastAsia" w:hAnsi="Simplified Arabic" w:cs="Simplified Arabic"/>
          <w:sz w:val="28"/>
          <w:szCs w:val="28"/>
          <w:lang w:bidi="ar-IQ"/>
        </w:rPr>
        <w:t>…….(</w:t>
      </w:r>
      <w:r w:rsidR="00841A87">
        <w:rPr>
          <w:rFonts w:ascii="Simplified Arabic" w:eastAsiaTheme="minorEastAsia" w:hAnsi="Simplified Arabic" w:cs="Simplified Arabic" w:hint="cs"/>
          <w:sz w:val="28"/>
          <w:szCs w:val="28"/>
          <w:rtl/>
          <w:lang w:bidi="ar-IQ"/>
        </w:rPr>
        <w:t>2</w:t>
      </w:r>
      <w:r w:rsidRPr="004538EF">
        <w:rPr>
          <w:rFonts w:ascii="Simplified Arabic" w:eastAsiaTheme="minorEastAsia" w:hAnsi="Simplified Arabic" w:cs="Simplified Arabic"/>
          <w:sz w:val="28"/>
          <w:szCs w:val="28"/>
          <w:lang w:bidi="ar-IQ"/>
        </w:rPr>
        <w:t>)</w:t>
      </w:r>
    </w:p>
    <w:p w:rsidR="004538EF" w:rsidRPr="004538EF" w:rsidRDefault="004538EF" w:rsidP="004538EF">
      <w:pPr>
        <w:spacing w:after="0"/>
        <w:jc w:val="right"/>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اذ ان: </w:t>
      </w:r>
    </w:p>
    <w:p w:rsidR="004538EF" w:rsidRPr="004538EF" w:rsidRDefault="004538EF" w:rsidP="004538EF">
      <w:pPr>
        <w:spacing w:after="0"/>
        <w:jc w:val="right"/>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الودائع المصرفية ونسبتها الى الناتج المحلي الاجمالي (المتغير التابع)  </w:t>
      </w:r>
      <w:r w:rsidRPr="004538EF">
        <w:rPr>
          <w:rFonts w:asciiTheme="majorBidi" w:hAnsiTheme="majorBidi" w:cstheme="majorBidi"/>
          <w:sz w:val="28"/>
          <w:szCs w:val="28"/>
          <w:lang w:bidi="ar-IQ"/>
        </w:rPr>
        <w:t>FI</w:t>
      </w:r>
    </w:p>
    <w:p w:rsidR="004538EF" w:rsidRPr="004538EF" w:rsidRDefault="004538EF" w:rsidP="004538EF">
      <w:pPr>
        <w:tabs>
          <w:tab w:val="center" w:pos="4680"/>
          <w:tab w:val="right" w:pos="9360"/>
        </w:tabs>
        <w:bidi/>
        <w:spacing w:after="0"/>
        <w:jc w:val="both"/>
        <w:rPr>
          <w:rFonts w:ascii="Simplified Arabic" w:hAnsi="Simplified Arabic" w:cs="Simplified Arabic"/>
          <w:sz w:val="28"/>
          <w:szCs w:val="28"/>
          <w:rtl/>
          <w:lang w:bidi="ar-IQ"/>
        </w:rPr>
      </w:pPr>
      <w:r w:rsidRPr="004538EF">
        <w:rPr>
          <w:rFonts w:asciiTheme="majorBidi" w:hAnsiTheme="majorBidi" w:cstheme="majorBidi"/>
          <w:sz w:val="28"/>
          <w:szCs w:val="28"/>
          <w:lang w:bidi="ar-IQ"/>
        </w:rPr>
        <w:t>ATM</w:t>
      </w:r>
      <w:r w:rsidRPr="004538EF">
        <w:rPr>
          <w:rFonts w:asciiTheme="majorBidi" w:hAnsiTheme="majorBidi" w:cstheme="majorBidi" w:hint="cs"/>
          <w:sz w:val="28"/>
          <w:szCs w:val="28"/>
          <w:rtl/>
          <w:lang w:bidi="ar-IQ"/>
        </w:rPr>
        <w:t>=</w:t>
      </w:r>
      <w:r w:rsidRPr="004538EF">
        <w:rPr>
          <w:rFonts w:ascii="Simplified Arabic" w:hAnsi="Simplified Arabic" w:cs="Simplified Arabic" w:hint="cs"/>
          <w:sz w:val="28"/>
          <w:szCs w:val="28"/>
          <w:rtl/>
          <w:lang w:bidi="ar-IQ"/>
        </w:rPr>
        <w:t xml:space="preserve"> عدد اجهزة الصراف الآلي لكل 100الف بالغ (المتغير المستقل)</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rPr>
      </w:pPr>
      <m:oMath>
        <m:r>
          <w:rPr>
            <w:rFonts w:ascii="Cambria Math" w:hAnsi="Cambria Math" w:cs="Times New Roman" w:hint="cs"/>
            <w:sz w:val="28"/>
            <w:szCs w:val="28"/>
            <w:rtl/>
          </w:rPr>
          <m:t>∆</m:t>
        </m:r>
      </m:oMath>
      <w:r w:rsidRPr="004538EF">
        <w:rPr>
          <w:rFonts w:ascii="Simplified Arabic" w:hAnsi="Simplified Arabic" w:cs="Simplified Arabic" w:hint="cs"/>
          <w:sz w:val="28"/>
          <w:szCs w:val="28"/>
          <w:rtl/>
        </w:rPr>
        <w:t xml:space="preserve"> : الفروق الاولى</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w:t>
      </w:r>
      <m:oMath>
        <m:sSub>
          <m:sSubPr>
            <m:ctrlPr>
              <w:rPr>
                <w:rFonts w:ascii="Cambria Math" w:hAnsi="Cambria Math" w:cs="Simplified Arabic"/>
                <w:i/>
                <w:sz w:val="28"/>
                <w:szCs w:val="28"/>
                <w:lang w:bidi="ar-IQ"/>
              </w:rPr>
            </m:ctrlPr>
          </m:sSubPr>
          <m:e>
            <m:r>
              <w:rPr>
                <w:rFonts w:ascii="Cambria Math" w:hAnsi="Cambria Math" w:cs="Simplified Arabic"/>
                <w:sz w:val="28"/>
                <w:szCs w:val="28"/>
                <w:lang w:bidi="ar-IQ"/>
              </w:rPr>
              <m:t>β</m:t>
            </m:r>
          </m:e>
          <m:sub>
            <m:r>
              <w:rPr>
                <w:rFonts w:ascii="Cambria Math" w:hAnsi="Cambria Math" w:cs="Simplified Arabic"/>
                <w:sz w:val="28"/>
                <w:szCs w:val="28"/>
                <w:lang w:bidi="ar-IQ"/>
              </w:rPr>
              <m:t>1</m:t>
            </m:r>
          </m:sub>
        </m:sSub>
        <m:r>
          <w:rPr>
            <w:rFonts w:ascii="Cambria Math" w:hAnsi="Cambria Math" w:cs="Simplified Arabic"/>
            <w:sz w:val="28"/>
            <w:szCs w:val="28"/>
            <w:lang w:bidi="ar-IQ"/>
          </w:rPr>
          <m:t>,</m:t>
        </m:r>
        <m:sSub>
          <m:sSubPr>
            <m:ctrlPr>
              <w:rPr>
                <w:rFonts w:ascii="Cambria Math" w:hAnsi="Cambria Math" w:cs="Simplified Arabic"/>
                <w:i/>
                <w:sz w:val="28"/>
                <w:szCs w:val="28"/>
                <w:lang w:bidi="ar-IQ"/>
              </w:rPr>
            </m:ctrlPr>
          </m:sSubPr>
          <m:e>
            <m:r>
              <w:rPr>
                <w:rFonts w:ascii="Cambria Math" w:hAnsi="Cambria Math" w:cs="Simplified Arabic"/>
                <w:sz w:val="28"/>
                <w:szCs w:val="28"/>
                <w:lang w:bidi="ar-IQ"/>
              </w:rPr>
              <m:t>β</m:t>
            </m:r>
          </m:e>
          <m:sub>
            <m:r>
              <w:rPr>
                <w:rFonts w:ascii="Cambria Math" w:hAnsi="Cambria Math" w:cs="Simplified Arabic"/>
                <w:sz w:val="28"/>
                <w:szCs w:val="28"/>
                <w:lang w:bidi="ar-IQ"/>
              </w:rPr>
              <m:t>0</m:t>
            </m:r>
          </m:sub>
        </m:sSub>
        <m:r>
          <w:rPr>
            <w:rFonts w:ascii="Cambria Math" w:hAnsi="Cambria Math" w:cs="Simplified Arabic"/>
            <w:sz w:val="28"/>
            <w:szCs w:val="28"/>
            <w:lang w:bidi="ar-IQ"/>
          </w:rPr>
          <m:t>,β</m:t>
        </m:r>
      </m:oMath>
      <w:r w:rsidRPr="004538EF">
        <w:rPr>
          <w:rFonts w:ascii="Simplified Arabic" w:hAnsi="Simplified Arabic" w:cs="Simplified Arabic" w:hint="cs"/>
          <w:sz w:val="28"/>
          <w:szCs w:val="28"/>
          <w:rtl/>
          <w:lang w:bidi="ar-IQ"/>
        </w:rPr>
        <w:t>)</w:t>
      </w:r>
      <w:r w:rsidRPr="004538EF">
        <w:rPr>
          <w:rFonts w:ascii="Simplified Arabic" w:hAnsi="Simplified Arabic" w:cs="Simplified Arabic"/>
          <w:sz w:val="28"/>
          <w:szCs w:val="28"/>
          <w:lang w:bidi="ar-IQ"/>
        </w:rPr>
        <w:t>:</w:t>
      </w:r>
      <w:r w:rsidRPr="004538EF">
        <w:rPr>
          <w:rFonts w:ascii="Simplified Arabic" w:hAnsi="Simplified Arabic" w:cs="Simplified Arabic" w:hint="cs"/>
          <w:sz w:val="28"/>
          <w:szCs w:val="28"/>
          <w:rtl/>
          <w:lang w:bidi="ar-IQ"/>
        </w:rPr>
        <w:t xml:space="preserve"> معلمات العلاقة قصيرة الاجل.</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w:r w:rsidRPr="004538EF">
        <w:rPr>
          <w:rFonts w:asciiTheme="majorBidi" w:hAnsiTheme="majorBidi" w:cstheme="majorBidi"/>
          <w:sz w:val="28"/>
          <w:szCs w:val="28"/>
          <w:lang w:bidi="ar-IQ"/>
        </w:rPr>
        <w:t>r</w:t>
      </w:r>
      <w:r w:rsidRPr="004538EF">
        <w:rPr>
          <w:rFonts w:ascii="Simplified Arabic" w:hAnsi="Simplified Arabic" w:cs="Simplified Arabic" w:hint="cs"/>
          <w:sz w:val="28"/>
          <w:szCs w:val="28"/>
          <w:rtl/>
          <w:lang w:bidi="ar-IQ"/>
        </w:rPr>
        <w:t xml:space="preserve"> : عدد فترات الابطاء الزمني المثلى</w:t>
      </w:r>
      <w:r w:rsidRPr="004538EF">
        <w:rPr>
          <w:rFonts w:ascii="Simplified Arabic" w:eastAsiaTheme="minorEastAsia" w:hAnsi="Simplified Arabic" w:cs="Simplified Arabic" w:hint="cs"/>
          <w:sz w:val="28"/>
          <w:szCs w:val="28"/>
          <w:rtl/>
          <w:lang w:bidi="ar-IQ"/>
        </w:rPr>
        <w:t>.</w:t>
      </w:r>
    </w:p>
    <w:p w:rsidR="004538EF" w:rsidRPr="004538EF" w:rsidRDefault="004538EF" w:rsidP="004538EF">
      <w:pPr>
        <w:autoSpaceDE w:val="0"/>
        <w:autoSpaceDN w:val="0"/>
        <w:bidi/>
        <w:adjustRightInd w:val="0"/>
        <w:spacing w:after="0" w:line="240" w:lineRule="auto"/>
        <w:jc w:val="both"/>
        <w:rPr>
          <w:rFonts w:ascii="Simplified Arabic" w:hAnsi="Simplified Arabic" w:cs="Simplified Arabic"/>
          <w:sz w:val="28"/>
          <w:szCs w:val="28"/>
          <w:rtl/>
          <w:lang w:bidi="ar-IQ"/>
        </w:rPr>
      </w:pPr>
      <m:oMath>
        <m:r>
          <w:rPr>
            <w:rFonts w:ascii="Cambria Math" w:eastAsiaTheme="minorEastAsia" w:hAnsi="Cambria Math" w:cs="Simplified Arabic"/>
            <w:sz w:val="28"/>
            <w:szCs w:val="28"/>
            <w:lang w:bidi="ar-IQ"/>
          </w:rPr>
          <m:t>ρ</m:t>
        </m:r>
      </m:oMath>
      <w:r w:rsidRPr="004538EF">
        <w:rPr>
          <w:rFonts w:ascii="Simplified Arabic" w:eastAsiaTheme="minorEastAsia" w:hAnsi="Simplified Arabic" w:cs="Simplified Arabic" w:hint="cs"/>
          <w:sz w:val="28"/>
          <w:szCs w:val="28"/>
          <w:rtl/>
          <w:lang w:bidi="ar-IQ"/>
        </w:rPr>
        <w:t xml:space="preserve"> : </w:t>
      </w:r>
      <w:r w:rsidRPr="004538EF">
        <w:rPr>
          <w:rFonts w:ascii="Simplified Arabic" w:hAnsi="Simplified Arabic" w:cs="Simplified Arabic" w:hint="cs"/>
          <w:sz w:val="28"/>
          <w:szCs w:val="28"/>
          <w:rtl/>
          <w:lang w:bidi="ar-IQ"/>
        </w:rPr>
        <w:t>معلمات العلاقة طويلة الاجل والتي تعكس التكامل المشترك من عدمه.</w:t>
      </w:r>
    </w:p>
    <w:p w:rsidR="004538EF" w:rsidRPr="004538EF" w:rsidRDefault="00466105" w:rsidP="004538EF">
      <w:pPr>
        <w:bidi/>
        <w:spacing w:after="0"/>
        <w:rPr>
          <w:rFonts w:ascii="Simplified Arabic" w:eastAsiaTheme="minorEastAsia" w:hAnsi="Simplified Arabic" w:cs="Simplified Arabic"/>
          <w:sz w:val="28"/>
          <w:szCs w:val="28"/>
        </w:rPr>
      </w:pPr>
      <m:oMath>
        <m:sSub>
          <m:sSubPr>
            <m:ctrlPr>
              <w:rPr>
                <w:rFonts w:ascii="Cambria Math" w:eastAsia="CambriaMath" w:hAnsi="Cambria Math" w:cs="CambriaMath"/>
                <w:i/>
                <w:sz w:val="28"/>
                <w:szCs w:val="28"/>
              </w:rPr>
            </m:ctrlPr>
          </m:sSubPr>
          <m:e>
            <m:r>
              <w:rPr>
                <w:rFonts w:ascii="Cambria Math" w:eastAsia="CambriaMath" w:hAnsi="Cambria Math" w:cs="Arial"/>
                <w:sz w:val="28"/>
                <w:szCs w:val="28"/>
              </w:rPr>
              <m:t>u</m:t>
            </m:r>
          </m:e>
          <m:sub>
            <m:r>
              <w:rPr>
                <w:rFonts w:ascii="Cambria Math" w:eastAsia="CambriaMath" w:hAnsi="Cambria Math" w:cs="CambriaMath"/>
                <w:sz w:val="28"/>
                <w:szCs w:val="28"/>
              </w:rPr>
              <m:t>t</m:t>
            </m:r>
          </m:sub>
        </m:sSub>
      </m:oMath>
      <w:r w:rsidR="004538EF" w:rsidRPr="004538EF">
        <w:rPr>
          <w:rFonts w:ascii="Simplified Arabic" w:hAnsi="Simplified Arabic" w:cs="Simplified Arabic"/>
          <w:sz w:val="28"/>
          <w:szCs w:val="28"/>
        </w:rPr>
        <w:t>:</w:t>
      </w:r>
      <w:r w:rsidR="004538EF" w:rsidRPr="004538EF">
        <w:rPr>
          <w:rFonts w:ascii="Simplified Arabic" w:hAnsi="Simplified Arabic" w:cs="Simplified Arabic" w:hint="cs"/>
          <w:sz w:val="28"/>
          <w:szCs w:val="28"/>
          <w:rtl/>
          <w:lang w:bidi="ar-IQ"/>
        </w:rPr>
        <w:t xml:space="preserve"> حد الخطأ العشوائي للانموذج. </w:t>
      </w:r>
    </w:p>
    <w:p w:rsidR="004538EF" w:rsidRPr="004538EF" w:rsidRDefault="004538EF" w:rsidP="004538EF">
      <w:pPr>
        <w:tabs>
          <w:tab w:val="center" w:pos="4680"/>
          <w:tab w:val="right" w:pos="9360"/>
        </w:tabs>
        <w:bidi/>
        <w:spacing w:after="0"/>
        <w:jc w:val="both"/>
        <w:rPr>
          <w:rFonts w:ascii="Simplified Arabic" w:hAnsi="Simplified Arabic" w:cs="Simplified Arabic"/>
          <w:b/>
          <w:bCs/>
          <w:sz w:val="28"/>
          <w:szCs w:val="28"/>
          <w:rtl/>
          <w:lang w:bidi="ar-IQ"/>
        </w:rPr>
      </w:pPr>
      <w:r w:rsidRPr="004538EF">
        <w:rPr>
          <w:rFonts w:ascii="Simplified Arabic" w:hAnsi="Simplified Arabic" w:cs="Simplified Arabic" w:hint="cs"/>
          <w:b/>
          <w:bCs/>
          <w:sz w:val="28"/>
          <w:szCs w:val="28"/>
          <w:rtl/>
          <w:lang w:bidi="ar-IQ"/>
        </w:rPr>
        <w:t xml:space="preserve">ثانياً:  </w:t>
      </w:r>
      <w:bookmarkStart w:id="4" w:name="_Hlk113059955"/>
      <w:bookmarkStart w:id="5" w:name="_Hlk112279880"/>
      <w:r w:rsidRPr="004538EF">
        <w:rPr>
          <w:rFonts w:ascii="Simplified Arabic" w:hAnsi="Simplified Arabic" w:cs="Simplified Arabic" w:hint="cs"/>
          <w:b/>
          <w:bCs/>
          <w:sz w:val="28"/>
          <w:szCs w:val="28"/>
          <w:rtl/>
          <w:lang w:bidi="ar-IQ"/>
        </w:rPr>
        <w:t>قياس وتقدير العلاقة بين اجهزة الصراف الآلي واجمالي الودائع المصرفية منسوباً الى الناتج المحلي الاجمالي</w:t>
      </w:r>
      <w:bookmarkEnd w:id="4"/>
      <w:r w:rsidRPr="004538EF">
        <w:rPr>
          <w:rFonts w:ascii="Simplified Arabic" w:hAnsi="Simplified Arabic" w:cs="Simplified Arabic" w:hint="cs"/>
          <w:b/>
          <w:bCs/>
          <w:sz w:val="28"/>
          <w:szCs w:val="28"/>
          <w:rtl/>
          <w:lang w:bidi="ar-IQ"/>
        </w:rPr>
        <w:t xml:space="preserve">: </w:t>
      </w:r>
    </w:p>
    <w:bookmarkEnd w:id="5"/>
    <w:p w:rsidR="004538EF" w:rsidRPr="004538EF" w:rsidRDefault="004538EF" w:rsidP="004538EF">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بعد تحديد المتغيرات التابعة والمستقلة وتقدي</w:t>
      </w:r>
      <w:r w:rsidRPr="004538EF">
        <w:rPr>
          <w:rFonts w:ascii="Simplified Arabic" w:hAnsi="Simplified Arabic" w:cs="Simplified Arabic" w:hint="cs"/>
          <w:sz w:val="28"/>
          <w:szCs w:val="28"/>
          <w:rtl/>
          <w:lang w:bidi="ar-IQ"/>
        </w:rPr>
        <w:t>ر</w:t>
      </w:r>
      <w:r w:rsidRPr="004538EF">
        <w:rPr>
          <w:rFonts w:ascii="Simplified Arabic" w:hAnsi="Simplified Arabic" w:cs="Simplified Arabic"/>
          <w:sz w:val="28"/>
          <w:szCs w:val="28"/>
          <w:rtl/>
          <w:lang w:bidi="ar-IQ"/>
        </w:rPr>
        <w:t xml:space="preserve"> الانموذج وفق الصيغة </w:t>
      </w:r>
      <w:r w:rsidRPr="004538EF">
        <w:rPr>
          <w:rFonts w:ascii="Simplified Arabic" w:hAnsi="Simplified Arabic" w:cs="Simplified Arabic" w:hint="cs"/>
          <w:sz w:val="28"/>
          <w:szCs w:val="28"/>
          <w:rtl/>
          <w:lang w:bidi="ar-IQ"/>
        </w:rPr>
        <w:t>الخطية</w:t>
      </w:r>
      <w:r w:rsidRPr="004538EF">
        <w:rPr>
          <w:rFonts w:ascii="Simplified Arabic" w:hAnsi="Simplified Arabic" w:cs="Simplified Arabic"/>
          <w:sz w:val="28"/>
          <w:szCs w:val="28"/>
          <w:rtl/>
          <w:lang w:bidi="ar-IQ"/>
        </w:rPr>
        <w:t xml:space="preserve"> يمكننا اجراء اختبار</w:t>
      </w:r>
      <w:r w:rsidRPr="004538EF">
        <w:rPr>
          <w:rFonts w:ascii="Simplified Arabic" w:hAnsi="Simplified Arabic" w:cs="Simplified Arabic" w:hint="cs"/>
          <w:sz w:val="28"/>
          <w:szCs w:val="28"/>
          <w:rtl/>
          <w:lang w:bidi="ar-IQ"/>
        </w:rPr>
        <w:t xml:space="preserve"> سكون </w:t>
      </w:r>
      <w:r w:rsidRPr="004538EF">
        <w:rPr>
          <w:rFonts w:ascii="Simplified Arabic" w:hAnsi="Simplified Arabic" w:cs="Simplified Arabic"/>
          <w:sz w:val="28"/>
          <w:szCs w:val="28"/>
          <w:rtl/>
          <w:lang w:bidi="ar-IQ"/>
        </w:rPr>
        <w:t>السلاسل الزمنية لديكي فولر</w:t>
      </w:r>
      <w:r w:rsidRPr="004538EF">
        <w:rPr>
          <w:rFonts w:asciiTheme="majorBidi" w:hAnsiTheme="majorBidi" w:cstheme="majorBidi" w:hint="cs"/>
          <w:sz w:val="28"/>
          <w:szCs w:val="28"/>
          <w:rtl/>
          <w:lang w:bidi="ar-IQ"/>
        </w:rPr>
        <w:t xml:space="preserve"> (</w:t>
      </w:r>
      <w:r w:rsidRPr="004538EF">
        <w:rPr>
          <w:rFonts w:asciiTheme="majorBidi" w:hAnsiTheme="majorBidi" w:cstheme="majorBidi"/>
          <w:sz w:val="28"/>
          <w:szCs w:val="28"/>
          <w:lang w:bidi="ar-IQ"/>
        </w:rPr>
        <w:t>ADF</w:t>
      </w:r>
      <w:r w:rsidRPr="004538EF">
        <w:rPr>
          <w:rFonts w:asciiTheme="majorBidi" w:hAnsiTheme="majorBidi" w:cstheme="majorBidi" w:hint="cs"/>
          <w:sz w:val="28"/>
          <w:szCs w:val="28"/>
          <w:rtl/>
          <w:lang w:bidi="ar-IQ"/>
        </w:rPr>
        <w:t xml:space="preserve">)  </w:t>
      </w:r>
      <w:r w:rsidRPr="004538EF">
        <w:rPr>
          <w:rFonts w:ascii="Simplified Arabic" w:hAnsi="Simplified Arabic" w:cs="Simplified Arabic"/>
          <w:sz w:val="28"/>
          <w:szCs w:val="28"/>
          <w:rtl/>
          <w:lang w:bidi="ar-IQ"/>
        </w:rPr>
        <w:t>واختبار فليبس بيرون</w:t>
      </w:r>
      <w:r w:rsidRPr="004538EF">
        <w:rPr>
          <w:rFonts w:asciiTheme="majorBidi" w:hAnsiTheme="majorBidi" w:cstheme="majorBidi" w:hint="cs"/>
          <w:sz w:val="28"/>
          <w:szCs w:val="28"/>
          <w:rtl/>
          <w:lang w:bidi="ar-IQ"/>
        </w:rPr>
        <w:t xml:space="preserve"> (</w:t>
      </w:r>
      <w:r w:rsidRPr="004538EF">
        <w:rPr>
          <w:rFonts w:asciiTheme="majorBidi" w:hAnsiTheme="majorBidi" w:cstheme="majorBidi"/>
          <w:sz w:val="28"/>
          <w:szCs w:val="28"/>
          <w:lang w:bidi="ar-IQ"/>
        </w:rPr>
        <w:t>PP</w:t>
      </w:r>
      <w:r w:rsidRPr="004538EF">
        <w:rPr>
          <w:rFonts w:asciiTheme="majorBidi" w:hAnsiTheme="majorBidi" w:cstheme="majorBidi" w:hint="cs"/>
          <w:sz w:val="28"/>
          <w:szCs w:val="28"/>
          <w:rtl/>
          <w:lang w:bidi="ar-IQ"/>
        </w:rPr>
        <w:t xml:space="preserve">) </w:t>
      </w:r>
      <w:r w:rsidRPr="006F21A3">
        <w:rPr>
          <w:rFonts w:ascii="Simplified Arabic" w:hAnsi="Simplified Arabic" w:cs="Simplified Arabic"/>
          <w:sz w:val="28"/>
          <w:szCs w:val="28"/>
          <w:rtl/>
          <w:lang w:bidi="ar-IQ"/>
        </w:rPr>
        <w:t>ومن ثم تحديد فترات الابطاء المثلى</w:t>
      </w:r>
      <w:r w:rsidRPr="004538EF">
        <w:rPr>
          <w:rFonts w:ascii="Simplified Arabic" w:hAnsi="Simplified Arabic" w:cs="Simplified Arabic" w:hint="cs"/>
          <w:sz w:val="28"/>
          <w:szCs w:val="28"/>
          <w:rtl/>
          <w:lang w:bidi="ar-IQ"/>
        </w:rPr>
        <w:t>وتطبيق</w:t>
      </w:r>
      <w:r w:rsidRPr="004538EF">
        <w:rPr>
          <w:rFonts w:ascii="Simplified Arabic" w:hAnsi="Simplified Arabic" w:cs="Simplified Arabic"/>
          <w:sz w:val="28"/>
          <w:szCs w:val="28"/>
          <w:rtl/>
          <w:lang w:bidi="ar-IQ"/>
        </w:rPr>
        <w:t xml:space="preserve"> نموذج</w:t>
      </w:r>
      <w:r w:rsidRPr="004538EF">
        <w:rPr>
          <w:rFonts w:asciiTheme="majorBidi" w:hAnsiTheme="majorBidi" w:cstheme="majorBidi"/>
          <w:sz w:val="28"/>
          <w:szCs w:val="28"/>
          <w:lang w:bidi="ar-IQ"/>
        </w:rPr>
        <w:t xml:space="preserve">ARDL </w:t>
      </w:r>
      <w:r w:rsidRPr="004538EF">
        <w:rPr>
          <w:rFonts w:ascii="Simplified Arabic" w:hAnsi="Simplified Arabic" w:cs="Simplified Arabic" w:hint="cs"/>
          <w:sz w:val="28"/>
          <w:szCs w:val="28"/>
          <w:rtl/>
          <w:lang w:bidi="ar-IQ"/>
        </w:rPr>
        <w:t xml:space="preserve"> باستخدام برنامج </w:t>
      </w:r>
      <w:r w:rsidRPr="004538EF">
        <w:rPr>
          <w:rFonts w:asciiTheme="majorBidi" w:hAnsiTheme="majorBidi" w:cstheme="majorBidi"/>
          <w:sz w:val="28"/>
          <w:szCs w:val="28"/>
          <w:lang w:bidi="ar-IQ"/>
        </w:rPr>
        <w:t>Eviews 10</w:t>
      </w:r>
      <w:r w:rsidRPr="004538EF">
        <w:rPr>
          <w:rFonts w:ascii="Simplified Arabic" w:hAnsi="Simplified Arabic" w:cs="Simplified Arabic" w:hint="cs"/>
          <w:sz w:val="28"/>
          <w:szCs w:val="28"/>
          <w:rtl/>
          <w:lang w:bidi="ar-IQ"/>
        </w:rPr>
        <w:t>وذلك على النحو الآتي:</w:t>
      </w:r>
    </w:p>
    <w:p w:rsidR="004538EF" w:rsidRPr="004538EF" w:rsidRDefault="004538EF" w:rsidP="004538EF">
      <w:pPr>
        <w:bidi/>
        <w:spacing w:after="0"/>
        <w:jc w:val="both"/>
        <w:rPr>
          <w:rFonts w:asciiTheme="majorBidi" w:hAnsiTheme="majorBidi" w:cstheme="majorBidi"/>
          <w:sz w:val="28"/>
          <w:szCs w:val="28"/>
          <w:rtl/>
          <w:lang w:bidi="ar-IQ"/>
        </w:rPr>
      </w:pPr>
      <w:r w:rsidRPr="004538EF">
        <w:rPr>
          <w:rFonts w:ascii="Simplified Arabic" w:hAnsi="Simplified Arabic" w:cs="Simplified Arabic" w:hint="cs"/>
          <w:sz w:val="28"/>
          <w:szCs w:val="28"/>
          <w:rtl/>
          <w:lang w:bidi="ar-IQ"/>
        </w:rPr>
        <w:t>1. نتائجاختبارات سكون السلاسل الزمنية:</w:t>
      </w:r>
    </w:p>
    <w:p w:rsidR="004538EF" w:rsidRPr="004538EF" w:rsidRDefault="004538EF" w:rsidP="004538EF">
      <w:pPr>
        <w:tabs>
          <w:tab w:val="left" w:pos="1005"/>
        </w:tabs>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أ.اختبار ديكي فولر</w:t>
      </w:r>
      <w:r w:rsidRPr="004538EF">
        <w:rPr>
          <w:rFonts w:asciiTheme="majorBidi" w:hAnsiTheme="majorBidi" w:cstheme="majorBidi"/>
          <w:sz w:val="28"/>
          <w:szCs w:val="28"/>
          <w:rtl/>
          <w:lang w:bidi="ar-IQ"/>
        </w:rPr>
        <w:t>(</w:t>
      </w:r>
      <w:r w:rsidRPr="004538EF">
        <w:rPr>
          <w:rFonts w:asciiTheme="majorBidi" w:hAnsiTheme="majorBidi" w:cstheme="majorBidi"/>
          <w:sz w:val="28"/>
          <w:szCs w:val="28"/>
          <w:lang w:bidi="ar-IQ"/>
        </w:rPr>
        <w:t>ADF</w:t>
      </w:r>
      <w:r w:rsidRPr="004538EF">
        <w:rPr>
          <w:rFonts w:asciiTheme="majorBidi" w:hAnsiTheme="majorBidi" w:cstheme="majorBidi"/>
          <w:sz w:val="28"/>
          <w:szCs w:val="28"/>
          <w:rtl/>
          <w:lang w:bidi="ar-IQ"/>
        </w:rPr>
        <w:t>)</w:t>
      </w:r>
      <w:r w:rsidRPr="004538EF">
        <w:rPr>
          <w:rFonts w:ascii="Simplified Arabic" w:hAnsi="Simplified Arabic" w:cs="Simplified Arabic"/>
          <w:sz w:val="28"/>
          <w:szCs w:val="28"/>
          <w:lang w:bidi="ar-IQ"/>
        </w:rPr>
        <w:t xml:space="preserve">: </w:t>
      </w:r>
      <w:r w:rsidRPr="004538EF">
        <w:rPr>
          <w:rFonts w:ascii="Simplified Arabic" w:hAnsi="Simplified Arabic" w:cs="Simplified Arabic" w:hint="cs"/>
          <w:sz w:val="28"/>
          <w:szCs w:val="28"/>
          <w:rtl/>
          <w:lang w:bidi="ar-IQ"/>
        </w:rPr>
        <w:t xml:space="preserve"> يوضح الجدول </w:t>
      </w:r>
      <w:r w:rsidR="00807495">
        <w:rPr>
          <w:rFonts w:ascii="Simplified Arabic" w:hAnsi="Simplified Arabic" w:cs="Simplified Arabic" w:hint="cs"/>
          <w:sz w:val="28"/>
          <w:szCs w:val="28"/>
          <w:rtl/>
          <w:lang w:bidi="ar-IQ"/>
        </w:rPr>
        <w:t>1</w:t>
      </w:r>
      <w:r w:rsidRPr="004538EF">
        <w:rPr>
          <w:rFonts w:ascii="Simplified Arabic" w:hAnsi="Simplified Arabic" w:cs="Simplified Arabic" w:hint="cs"/>
          <w:sz w:val="28"/>
          <w:szCs w:val="28"/>
          <w:rtl/>
          <w:lang w:bidi="ar-IQ"/>
        </w:rPr>
        <w:t xml:space="preserve"> نتائج اختبار جذر الوحدة للسلاسل الزمنية للمتغيرات باستخدام اختبارات ديكي فولر وفليبس بيرون، وقد اظهرت نتائج اختبار </w:t>
      </w:r>
      <w:r w:rsidRPr="004538EF">
        <w:rPr>
          <w:rFonts w:asciiTheme="majorBidi" w:hAnsiTheme="majorBidi" w:cstheme="majorBidi"/>
          <w:sz w:val="28"/>
          <w:szCs w:val="28"/>
          <w:rtl/>
          <w:lang w:bidi="ar-IQ"/>
        </w:rPr>
        <w:t>(</w:t>
      </w:r>
      <w:r w:rsidRPr="004538EF">
        <w:rPr>
          <w:rFonts w:asciiTheme="majorBidi" w:hAnsiTheme="majorBidi" w:cstheme="majorBidi"/>
          <w:sz w:val="28"/>
          <w:szCs w:val="28"/>
          <w:lang w:bidi="ar-IQ"/>
        </w:rPr>
        <w:t>ADF</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ان السلاسل الزمنية لكل </w:t>
      </w:r>
      <w:r w:rsidRPr="004538EF">
        <w:rPr>
          <w:rFonts w:ascii="Simplified Arabic" w:hAnsi="Simplified Arabic" w:cs="Simplified Arabic" w:hint="cs"/>
          <w:sz w:val="28"/>
          <w:szCs w:val="28"/>
          <w:rtl/>
          <w:lang w:bidi="ar-IQ"/>
        </w:rPr>
        <w:lastRenderedPageBreak/>
        <w:t xml:space="preserve">المتغيرات ولكل الدول استقرت عند الرتبة </w:t>
      </w:r>
      <w:r w:rsidRPr="004538EF">
        <w:rPr>
          <w:rFonts w:asciiTheme="majorBidi" w:hAnsiTheme="majorBidi" w:cstheme="majorBidi"/>
          <w:sz w:val="28"/>
          <w:szCs w:val="28"/>
          <w:lang w:bidi="ar-IQ"/>
        </w:rPr>
        <w:t>I(1)</w:t>
      </w:r>
      <w:r w:rsidRPr="004538EF">
        <w:rPr>
          <w:rFonts w:ascii="Simplified Arabic" w:hAnsi="Simplified Arabic" w:cs="Simplified Arabic" w:hint="cs"/>
          <w:sz w:val="28"/>
          <w:szCs w:val="28"/>
          <w:rtl/>
          <w:lang w:bidi="ar-IQ"/>
        </w:rPr>
        <w:t>اذا انها لم تستقر عند مستواها الاصلي وهذا يتطلب اجراء الاختبار مرة ثانية مع تغيير الرتبة، وعند تغيير رتبة النموذج واجراء الاختبار تحقق الاستقرار عند الفرق الاول وبحد ثابت فقط. وقد كانت قيمة (</w:t>
      </w:r>
      <w:r w:rsidRPr="004538EF">
        <w:rPr>
          <w:rFonts w:ascii="Simplified Arabic" w:hAnsi="Simplified Arabic" w:cs="Simplified Arabic"/>
          <w:sz w:val="28"/>
          <w:szCs w:val="28"/>
          <w:lang w:bidi="ar-IQ"/>
        </w:rPr>
        <w:t>t</w:t>
      </w:r>
      <w:r w:rsidRPr="004538EF">
        <w:rPr>
          <w:rFonts w:ascii="Simplified Arabic" w:hAnsi="Simplified Arabic" w:cs="Simplified Arabic" w:hint="cs"/>
          <w:sz w:val="28"/>
          <w:szCs w:val="28"/>
          <w:rtl/>
          <w:lang w:bidi="ar-IQ"/>
        </w:rPr>
        <w:t>)  المحتسبة اكبر من قيمة (</w:t>
      </w:r>
      <w:r w:rsidRPr="004538EF">
        <w:rPr>
          <w:rFonts w:ascii="Simplified Arabic" w:hAnsi="Simplified Arabic" w:cs="Simplified Arabic"/>
          <w:sz w:val="28"/>
          <w:szCs w:val="28"/>
          <w:lang w:bidi="ar-IQ"/>
        </w:rPr>
        <w:t>t</w:t>
      </w:r>
      <w:r w:rsidRPr="004538EF">
        <w:rPr>
          <w:rFonts w:ascii="Simplified Arabic" w:hAnsi="Simplified Arabic" w:cs="Simplified Arabic" w:hint="cs"/>
          <w:sz w:val="28"/>
          <w:szCs w:val="28"/>
          <w:rtl/>
          <w:lang w:bidi="ar-IQ"/>
        </w:rPr>
        <w:t xml:space="preserve">)الحرجة عند مستوى معنوية (1%،5%،10%)،  كما ان قيمة </w:t>
      </w:r>
      <w:r w:rsidRPr="004538EF">
        <w:rPr>
          <w:rFonts w:asciiTheme="majorBidi" w:hAnsiTheme="majorBidi" w:cstheme="majorBidi"/>
          <w:sz w:val="28"/>
          <w:szCs w:val="28"/>
          <w:lang w:bidi="ar-IQ"/>
        </w:rPr>
        <w:t>P-Value</w:t>
      </w:r>
      <w:r w:rsidRPr="004538EF">
        <w:rPr>
          <w:rFonts w:ascii="Simplified Arabic" w:hAnsi="Simplified Arabic" w:cs="Simplified Arabic" w:hint="cs"/>
          <w:sz w:val="28"/>
          <w:szCs w:val="28"/>
          <w:rtl/>
          <w:lang w:bidi="ar-IQ"/>
        </w:rPr>
        <w:t xml:space="preserve"> كانت قل من 5% وتحقق هذين الشرطين يعني قبول الفرضية البديلة </w:t>
      </w:r>
      <w:r w:rsidRPr="004538EF">
        <w:rPr>
          <w:rFonts w:ascii="Simplified Arabic" w:hAnsi="Simplified Arabic" w:cs="Simplified Arabic" w:hint="cs"/>
          <w:sz w:val="28"/>
          <w:szCs w:val="28"/>
          <w:rtl/>
        </w:rPr>
        <w:t>(</w:t>
      </w:r>
      <w:r w:rsidRPr="004538EF">
        <w:rPr>
          <w:rFonts w:asciiTheme="majorBidi" w:hAnsiTheme="majorBidi" w:cstheme="majorBidi"/>
          <w:sz w:val="28"/>
          <w:szCs w:val="28"/>
        </w:rPr>
        <w:t>H</w:t>
      </w:r>
      <w:r w:rsidRPr="004538EF">
        <w:rPr>
          <w:rFonts w:asciiTheme="majorBidi" w:hAnsiTheme="majorBidi" w:cstheme="majorBidi"/>
          <w:sz w:val="28"/>
          <w:szCs w:val="28"/>
          <w:vertAlign w:val="subscript"/>
        </w:rPr>
        <w:t>1</w:t>
      </w:r>
      <w:r w:rsidRPr="004538EF">
        <w:rPr>
          <w:rFonts w:asciiTheme="majorBidi" w:hAnsiTheme="majorBidi" w:cstheme="majorBidi"/>
          <w:sz w:val="28"/>
          <w:szCs w:val="28"/>
        </w:rPr>
        <w:t>:B≠0</w:t>
      </w:r>
      <w:r w:rsidRPr="004538EF">
        <w:rPr>
          <w:rFonts w:ascii="Simplified Arabic" w:hAnsi="Simplified Arabic" w:cs="Simplified Arabic" w:hint="cs"/>
          <w:sz w:val="28"/>
          <w:szCs w:val="28"/>
          <w:rtl/>
        </w:rPr>
        <w:t>)</w:t>
      </w:r>
      <w:r w:rsidRPr="006F21A3">
        <w:rPr>
          <w:rFonts w:ascii="Simplified Arabic" w:hAnsi="Simplified Arabic" w:cs="Simplified Arabic"/>
          <w:sz w:val="28"/>
          <w:szCs w:val="28"/>
          <w:rtl/>
          <w:lang w:bidi="ar-IQ"/>
        </w:rPr>
        <w:t>القائلة بعدم وجود جذر الوحدة اي ان السلسلة ساكنة</w:t>
      </w:r>
      <w:r w:rsidRPr="004538EF">
        <w:rPr>
          <w:rFonts w:ascii="Simplified Arabic" w:hAnsi="Simplified Arabic" w:cs="Simplified Arabic" w:hint="cs"/>
          <w:sz w:val="28"/>
          <w:szCs w:val="28"/>
          <w:rtl/>
          <w:lang w:bidi="ar-IQ"/>
        </w:rPr>
        <w:t>.</w:t>
      </w:r>
    </w:p>
    <w:p w:rsidR="004538EF" w:rsidRPr="004538EF" w:rsidRDefault="004538EF" w:rsidP="004538EF">
      <w:pPr>
        <w:tabs>
          <w:tab w:val="left" w:pos="1005"/>
        </w:tabs>
        <w:bidi/>
        <w:spacing w:after="0"/>
        <w:jc w:val="both"/>
        <w:rPr>
          <w:rFonts w:ascii="Simplified Arabic" w:hAnsi="Simplified Arabic" w:cs="Simplified Arabic"/>
          <w:sz w:val="28"/>
          <w:szCs w:val="28"/>
          <w:rtl/>
          <w:lang w:bidi="ar-IQ"/>
        </w:rPr>
        <w:sectPr w:rsidR="004538EF" w:rsidRPr="004538EF" w:rsidSect="00211584">
          <w:pgSz w:w="12240" w:h="15840"/>
          <w:pgMar w:top="1440" w:right="1440" w:bottom="1440" w:left="1440" w:header="720" w:footer="720" w:gutter="0"/>
          <w:cols w:space="720"/>
          <w:docGrid w:linePitch="360"/>
        </w:sectPr>
      </w:pPr>
      <w:r w:rsidRPr="004538EF">
        <w:rPr>
          <w:rFonts w:ascii="Simplified Arabic" w:hAnsi="Simplified Arabic" w:cs="Simplified Arabic" w:hint="cs"/>
          <w:sz w:val="28"/>
          <w:szCs w:val="28"/>
          <w:rtl/>
          <w:lang w:bidi="ar-IQ"/>
        </w:rPr>
        <w:t>ب</w:t>
      </w:r>
      <w:r w:rsidRPr="004538EF">
        <w:rPr>
          <w:rFonts w:ascii="Simplified Arabic" w:hAnsi="Simplified Arabic" w:cs="Simplified Arabic" w:hint="cs"/>
          <w:b/>
          <w:bCs/>
          <w:sz w:val="28"/>
          <w:szCs w:val="28"/>
          <w:rtl/>
          <w:lang w:bidi="ar-IQ"/>
        </w:rPr>
        <w:t xml:space="preserve">. </w:t>
      </w:r>
      <w:r w:rsidRPr="004538EF">
        <w:rPr>
          <w:rFonts w:ascii="Simplified Arabic" w:hAnsi="Simplified Arabic" w:cs="Simplified Arabic" w:hint="cs"/>
          <w:sz w:val="28"/>
          <w:szCs w:val="28"/>
          <w:rtl/>
          <w:lang w:bidi="ar-IQ"/>
        </w:rPr>
        <w:t>اختبار فليبس بيرون (</w:t>
      </w:r>
      <w:r w:rsidRPr="004538EF">
        <w:rPr>
          <w:rFonts w:asciiTheme="majorBidi" w:hAnsiTheme="majorBidi" w:cstheme="majorBidi"/>
          <w:sz w:val="28"/>
          <w:szCs w:val="28"/>
          <w:lang w:bidi="ar-IQ"/>
        </w:rPr>
        <w:t>PP</w:t>
      </w:r>
      <w:r w:rsidRPr="004538EF">
        <w:rPr>
          <w:rFonts w:ascii="Simplified Arabic" w:hAnsi="Simplified Arabic" w:cs="Simplified Arabic" w:hint="cs"/>
          <w:sz w:val="28"/>
          <w:szCs w:val="28"/>
          <w:rtl/>
          <w:lang w:bidi="ar-IQ"/>
        </w:rPr>
        <w:t xml:space="preserve">): </w:t>
      </w:r>
      <w:r w:rsidRPr="004538EF">
        <w:rPr>
          <w:rFonts w:ascii="Simplified Arabic" w:hAnsi="Simplified Arabic" w:cs="Simplified Arabic"/>
          <w:sz w:val="28"/>
          <w:szCs w:val="28"/>
          <w:rtl/>
          <w:lang w:bidi="ar-IQ"/>
        </w:rPr>
        <w:t>يلاحظ من الجدول</w:t>
      </w:r>
      <w:r w:rsidR="005F657B">
        <w:rPr>
          <w:rFonts w:ascii="Simplified Arabic" w:hAnsi="Simplified Arabic" w:cs="Simplified Arabic" w:hint="cs"/>
          <w:sz w:val="28"/>
          <w:szCs w:val="28"/>
          <w:rtl/>
          <w:lang w:bidi="ar-IQ"/>
        </w:rPr>
        <w:t xml:space="preserve"> 1 </w:t>
      </w:r>
      <w:r w:rsidRPr="004538EF">
        <w:rPr>
          <w:rFonts w:ascii="Simplified Arabic" w:hAnsi="Simplified Arabic" w:cs="Simplified Arabic"/>
          <w:sz w:val="28"/>
          <w:szCs w:val="28"/>
          <w:rtl/>
          <w:lang w:bidi="ar-IQ"/>
        </w:rPr>
        <w:t>ان النتائج وفق  اختبار فليبس (</w:t>
      </w:r>
      <w:r w:rsidRPr="004538EF">
        <w:rPr>
          <w:rFonts w:asciiTheme="majorBidi" w:hAnsiTheme="majorBidi" w:cstheme="majorBidi"/>
          <w:sz w:val="28"/>
          <w:szCs w:val="28"/>
          <w:lang w:bidi="ar-IQ"/>
        </w:rPr>
        <w:t>PP</w:t>
      </w:r>
      <w:r w:rsidRPr="004538EF">
        <w:rPr>
          <w:rFonts w:ascii="Simplified Arabic" w:hAnsi="Simplified Arabic" w:cs="Simplified Arabic"/>
          <w:sz w:val="28"/>
          <w:szCs w:val="28"/>
          <w:rtl/>
          <w:lang w:bidi="ar-IQ"/>
        </w:rPr>
        <w:t>) لم تختلف كثيراً عما كانت عليه في اختبار (</w:t>
      </w:r>
      <w:r w:rsidRPr="004538EF">
        <w:rPr>
          <w:rFonts w:asciiTheme="majorBidi" w:hAnsiTheme="majorBidi" w:cstheme="majorBidi"/>
          <w:sz w:val="28"/>
          <w:szCs w:val="28"/>
          <w:lang w:bidi="ar-IQ"/>
        </w:rPr>
        <w:t>ADF</w:t>
      </w:r>
      <w:r w:rsidRPr="004538EF">
        <w:rPr>
          <w:rFonts w:asciiTheme="majorBidi" w:hAnsiTheme="majorBidi" w:cstheme="majorBidi"/>
          <w:sz w:val="28"/>
          <w:szCs w:val="28"/>
          <w:rtl/>
          <w:lang w:bidi="ar-IQ"/>
        </w:rPr>
        <w:t>)</w:t>
      </w:r>
      <w:r w:rsidRPr="004538EF">
        <w:rPr>
          <w:rFonts w:ascii="Simplified Arabic" w:hAnsi="Simplified Arabic" w:cs="Simplified Arabic"/>
          <w:sz w:val="28"/>
          <w:szCs w:val="28"/>
          <w:rtl/>
          <w:lang w:bidi="ar-IQ"/>
        </w:rPr>
        <w:t xml:space="preserve"> مما يعطينا مصداقية اكبر، اذ ان السلاسل الزمنية لجميع المتغيرات ولكافة الدول كانت غير ساكنة عند مستواها الاصلي لذا تم اجراء الاختبار مرة ثانية وتبين انها استقرت عند اخذ الفروق الاولى </w:t>
      </w:r>
      <w:r w:rsidRPr="004538EF">
        <w:rPr>
          <w:rFonts w:ascii="Simplified Arabic" w:hAnsi="Simplified Arabic" w:cs="Simplified Arabic" w:hint="cs"/>
          <w:sz w:val="28"/>
          <w:szCs w:val="28"/>
          <w:rtl/>
          <w:lang w:bidi="ar-IQ"/>
        </w:rPr>
        <w:t xml:space="preserve">وبحد ثابت فقط </w:t>
      </w:r>
      <w:r w:rsidRPr="004538EF">
        <w:rPr>
          <w:rFonts w:ascii="Simplified Arabic" w:hAnsi="Simplified Arabic" w:cs="Simplified Arabic"/>
          <w:sz w:val="28"/>
          <w:szCs w:val="28"/>
          <w:rtl/>
          <w:lang w:bidi="ar-IQ"/>
        </w:rPr>
        <w:t>وظهرت قيمة (</w:t>
      </w:r>
      <w:r w:rsidRPr="004538EF">
        <w:rPr>
          <w:rFonts w:ascii="Simplified Arabic" w:hAnsi="Simplified Arabic" w:cs="Simplified Arabic"/>
          <w:sz w:val="28"/>
          <w:szCs w:val="28"/>
          <w:lang w:bidi="ar-IQ"/>
        </w:rPr>
        <w:t>t</w:t>
      </w:r>
      <w:r w:rsidRPr="004538EF">
        <w:rPr>
          <w:rFonts w:ascii="Simplified Arabic" w:hAnsi="Simplified Arabic" w:cs="Simplified Arabic"/>
          <w:sz w:val="28"/>
          <w:szCs w:val="28"/>
          <w:rtl/>
          <w:lang w:bidi="ar-IQ"/>
        </w:rPr>
        <w:t>)المحتسبة اكبر من (</w:t>
      </w:r>
      <w:r w:rsidRPr="004538EF">
        <w:rPr>
          <w:rFonts w:ascii="Simplified Arabic" w:hAnsi="Simplified Arabic" w:cs="Simplified Arabic"/>
          <w:sz w:val="28"/>
          <w:szCs w:val="28"/>
          <w:lang w:bidi="ar-IQ"/>
        </w:rPr>
        <w:t>t</w:t>
      </w:r>
      <w:r w:rsidRPr="004538EF">
        <w:rPr>
          <w:rFonts w:ascii="Simplified Arabic" w:hAnsi="Simplified Arabic" w:cs="Simplified Arabic"/>
          <w:sz w:val="28"/>
          <w:szCs w:val="28"/>
          <w:rtl/>
          <w:lang w:bidi="ar-IQ"/>
        </w:rPr>
        <w:t xml:space="preserve">)الحرجة وبمستوى معنوية (1%،5%،10%)،  ومما يعزز هذه النتيجة ان قيم الاحتمال  ظهرت اقل من 5% </w:t>
      </w:r>
      <w:r w:rsidRPr="004538EF">
        <w:rPr>
          <w:rFonts w:ascii="Simplified Arabic" w:hAnsi="Simplified Arabic" w:cs="Simplified Arabic" w:hint="cs"/>
          <w:sz w:val="28"/>
          <w:szCs w:val="28"/>
          <w:rtl/>
          <w:lang w:bidi="ar-IQ"/>
        </w:rPr>
        <w:t>وعليه نقبل الفرضية</w:t>
      </w:r>
      <w:r w:rsidRPr="004538EF">
        <w:rPr>
          <w:rFonts w:ascii="Simplified Arabic" w:hAnsi="Simplified Arabic" w:cs="Simplified Arabic"/>
          <w:sz w:val="28"/>
          <w:szCs w:val="28"/>
          <w:rtl/>
          <w:lang w:bidi="ar-IQ"/>
        </w:rPr>
        <w:t xml:space="preserve"> البديلة </w:t>
      </w:r>
      <w:r w:rsidRPr="004538EF">
        <w:rPr>
          <w:rFonts w:ascii="Simplified Arabic" w:hAnsi="Simplified Arabic" w:cs="Simplified Arabic"/>
          <w:sz w:val="28"/>
          <w:szCs w:val="28"/>
          <w:rtl/>
        </w:rPr>
        <w:t>(</w:t>
      </w:r>
      <w:r w:rsidRPr="004538EF">
        <w:rPr>
          <w:rFonts w:asciiTheme="majorBidi" w:hAnsiTheme="majorBidi" w:cstheme="majorBidi"/>
          <w:sz w:val="28"/>
          <w:szCs w:val="28"/>
        </w:rPr>
        <w:t>H</w:t>
      </w:r>
      <w:r w:rsidRPr="004538EF">
        <w:rPr>
          <w:rFonts w:asciiTheme="majorBidi" w:hAnsiTheme="majorBidi" w:cstheme="majorBidi"/>
          <w:sz w:val="28"/>
          <w:szCs w:val="28"/>
          <w:vertAlign w:val="subscript"/>
        </w:rPr>
        <w:t>1</w:t>
      </w:r>
      <w:r w:rsidRPr="004538EF">
        <w:rPr>
          <w:rFonts w:asciiTheme="majorBidi" w:hAnsiTheme="majorBidi" w:cstheme="majorBidi"/>
          <w:sz w:val="28"/>
          <w:szCs w:val="28"/>
        </w:rPr>
        <w:t>:B≠0</w:t>
      </w:r>
      <w:r w:rsidRPr="004538EF">
        <w:rPr>
          <w:rFonts w:ascii="Simplified Arabic" w:hAnsi="Simplified Arabic" w:cs="Simplified Arabic"/>
          <w:sz w:val="28"/>
          <w:szCs w:val="28"/>
          <w:rtl/>
        </w:rPr>
        <w:t>)</w:t>
      </w:r>
      <w:r w:rsidRPr="004538EF">
        <w:rPr>
          <w:rFonts w:ascii="Simplified Arabic" w:hAnsi="Simplified Arabic" w:cs="Simplified Arabic" w:hint="cs"/>
          <w:sz w:val="28"/>
          <w:szCs w:val="28"/>
          <w:rtl/>
          <w:lang w:bidi="ar-IQ"/>
        </w:rPr>
        <w:t xml:space="preserve">التي تنص على </w:t>
      </w:r>
      <w:r w:rsidRPr="004538EF">
        <w:rPr>
          <w:rFonts w:ascii="Simplified Arabic" w:hAnsi="Simplified Arabic" w:cs="Simplified Arabic"/>
          <w:sz w:val="28"/>
          <w:szCs w:val="28"/>
          <w:rtl/>
          <w:lang w:bidi="ar-IQ"/>
        </w:rPr>
        <w:t>عدم وجود جذر الوحدة اي ان السلسلة ساكنة.</w:t>
      </w:r>
    </w:p>
    <w:p w:rsidR="004538EF" w:rsidRPr="004538EF" w:rsidRDefault="004538EF" w:rsidP="004538EF">
      <w:pPr>
        <w:bidi/>
        <w:spacing w:after="0"/>
        <w:rPr>
          <w:rFonts w:ascii="Simplified Arabic" w:hAnsi="Simplified Arabic" w:cs="Simplified Arabic"/>
          <w:sz w:val="28"/>
          <w:szCs w:val="28"/>
          <w:rtl/>
          <w:lang w:bidi="ar-IQ"/>
        </w:rPr>
      </w:pPr>
      <w:r w:rsidRPr="004538EF">
        <w:rPr>
          <w:rFonts w:ascii="Simplified Arabic" w:eastAsiaTheme="minorEastAsia" w:hAnsi="Simplified Arabic" w:cs="Simplified Arabic"/>
          <w:sz w:val="28"/>
          <w:szCs w:val="28"/>
          <w:rtl/>
          <w:lang w:bidi="ar-IQ"/>
        </w:rPr>
        <w:lastRenderedPageBreak/>
        <w:tab/>
      </w:r>
      <w:r w:rsidRPr="004538EF">
        <w:rPr>
          <w:rFonts w:ascii="Simplified Arabic" w:hAnsi="Simplified Arabic" w:cs="Simplified Arabic" w:hint="cs"/>
          <w:sz w:val="28"/>
          <w:szCs w:val="28"/>
          <w:rtl/>
          <w:lang w:bidi="ar-IQ"/>
        </w:rPr>
        <w:t>جدول (</w:t>
      </w:r>
      <w:r w:rsidR="00807495">
        <w:rPr>
          <w:rFonts w:ascii="Simplified Arabic" w:hAnsi="Simplified Arabic" w:cs="Simplified Arabic" w:hint="cs"/>
          <w:sz w:val="28"/>
          <w:szCs w:val="28"/>
          <w:rtl/>
          <w:lang w:bidi="ar-IQ"/>
        </w:rPr>
        <w:t>1</w:t>
      </w:r>
      <w:r w:rsidRPr="004538EF">
        <w:rPr>
          <w:rFonts w:ascii="Simplified Arabic" w:hAnsi="Simplified Arabic" w:cs="Simplified Arabic" w:hint="cs"/>
          <w:sz w:val="28"/>
          <w:szCs w:val="28"/>
          <w:rtl/>
          <w:lang w:bidi="ar-IQ"/>
        </w:rPr>
        <w:t>)</w:t>
      </w:r>
    </w:p>
    <w:p w:rsidR="004538EF" w:rsidRPr="004538EF" w:rsidRDefault="004538EF" w:rsidP="004538EF">
      <w:pPr>
        <w:bidi/>
        <w:spacing w:after="0"/>
        <w:rPr>
          <w:rFonts w:ascii="Simplified Arabic" w:hAnsi="Simplified Arabic" w:cs="Simplified Arabic"/>
          <w:sz w:val="28"/>
          <w:szCs w:val="28"/>
          <w:lang w:bidi="ar-IQ"/>
        </w:rPr>
      </w:pPr>
      <w:r w:rsidRPr="004538EF">
        <w:rPr>
          <w:rFonts w:ascii="Simplified Arabic" w:hAnsi="Simplified Arabic" w:cs="Simplified Arabic" w:hint="cs"/>
          <w:sz w:val="28"/>
          <w:szCs w:val="28"/>
          <w:rtl/>
          <w:lang w:bidi="ar-IQ"/>
        </w:rPr>
        <w:t xml:space="preserve">نتائج اختبارات جذر الوحدة </w:t>
      </w:r>
      <w:r w:rsidRPr="004538EF">
        <w:rPr>
          <w:rFonts w:asciiTheme="majorBidi" w:hAnsiTheme="majorBidi" w:cstheme="majorBidi"/>
          <w:sz w:val="28"/>
          <w:szCs w:val="28"/>
          <w:rtl/>
          <w:lang w:bidi="ar-IQ"/>
        </w:rPr>
        <w:t>(</w:t>
      </w:r>
      <w:r w:rsidRPr="004538EF">
        <w:rPr>
          <w:rFonts w:asciiTheme="majorBidi" w:hAnsiTheme="majorBidi" w:cstheme="majorBidi"/>
          <w:sz w:val="28"/>
          <w:szCs w:val="28"/>
          <w:lang w:bidi="ar-IQ"/>
        </w:rPr>
        <w:t>ADF</w:t>
      </w:r>
      <w:r w:rsidRPr="004538EF">
        <w:rPr>
          <w:rFonts w:ascii="Simplified Arabic" w:hAnsi="Simplified Arabic" w:cs="Simplified Arabic" w:hint="cs"/>
          <w:sz w:val="28"/>
          <w:szCs w:val="28"/>
          <w:rtl/>
          <w:lang w:bidi="ar-IQ"/>
        </w:rPr>
        <w:t>) و(</w:t>
      </w:r>
      <w:r w:rsidRPr="004538EF">
        <w:rPr>
          <w:rFonts w:asciiTheme="majorBidi" w:hAnsiTheme="majorBidi" w:cstheme="majorBidi"/>
          <w:sz w:val="28"/>
          <w:szCs w:val="28"/>
          <w:lang w:bidi="ar-IQ"/>
        </w:rPr>
        <w:t>PP</w:t>
      </w:r>
      <w:r w:rsidRPr="004538EF">
        <w:rPr>
          <w:rFonts w:ascii="Simplified Arabic" w:hAnsi="Simplified Arabic" w:cs="Simplified Arabic" w:hint="cs"/>
          <w:sz w:val="28"/>
          <w:szCs w:val="28"/>
          <w:rtl/>
          <w:lang w:bidi="ar-IQ"/>
        </w:rPr>
        <w:t>)</w:t>
      </w:r>
    </w:p>
    <w:tbl>
      <w:tblPr>
        <w:tblStyle w:val="Grilledutableau"/>
        <w:tblpPr w:leftFromText="180" w:rightFromText="180" w:vertAnchor="page" w:horzAnchor="margin" w:tblpY="2656"/>
        <w:tblW w:w="12496" w:type="dxa"/>
        <w:tblLayout w:type="fixed"/>
        <w:tblLook w:val="04A0"/>
      </w:tblPr>
      <w:tblGrid>
        <w:gridCol w:w="1909"/>
        <w:gridCol w:w="1909"/>
        <w:gridCol w:w="1534"/>
        <w:gridCol w:w="1658"/>
        <w:gridCol w:w="1536"/>
        <w:gridCol w:w="2256"/>
        <w:gridCol w:w="1694"/>
      </w:tblGrid>
      <w:tr w:rsidR="004538EF" w:rsidRPr="004538EF" w:rsidTr="00266E4D">
        <w:trPr>
          <w:trHeight w:val="270"/>
        </w:trPr>
        <w:tc>
          <w:tcPr>
            <w:tcW w:w="1909" w:type="dxa"/>
            <w:vMerge w:val="restart"/>
            <w:tcBorders>
              <w:top w:val="thinThickSmallGap" w:sz="24" w:space="0" w:color="auto"/>
              <w:left w:val="thinThickSmallGap" w:sz="24" w:space="0" w:color="auto"/>
            </w:tcBorders>
          </w:tcPr>
          <w:p w:rsidR="004538EF" w:rsidRPr="004538EF" w:rsidRDefault="004538EF" w:rsidP="004538EF">
            <w:pPr>
              <w:bidi/>
              <w:jc w:val="center"/>
              <w:rPr>
                <w:b/>
                <w:bCs/>
                <w:lang w:bidi="ar-IQ"/>
              </w:rPr>
            </w:pPr>
            <w:bookmarkStart w:id="6" w:name="_Hlk111587724"/>
            <w:r w:rsidRPr="004538EF">
              <w:rPr>
                <w:rFonts w:hint="cs"/>
                <w:b/>
                <w:bCs/>
                <w:rtl/>
                <w:lang w:bidi="ar-IQ"/>
              </w:rPr>
              <w:t>القرار</w:t>
            </w:r>
          </w:p>
        </w:tc>
        <w:tc>
          <w:tcPr>
            <w:tcW w:w="3443" w:type="dxa"/>
            <w:gridSpan w:val="2"/>
            <w:tcBorders>
              <w:top w:val="thinThickSmallGap" w:sz="24" w:space="0" w:color="auto"/>
            </w:tcBorders>
          </w:tcPr>
          <w:p w:rsidR="004538EF" w:rsidRPr="004538EF" w:rsidRDefault="004538EF" w:rsidP="004538EF">
            <w:pPr>
              <w:bidi/>
              <w:rPr>
                <w:b/>
                <w:bCs/>
                <w:lang w:bidi="ar-IQ"/>
              </w:rPr>
            </w:pPr>
            <w:r w:rsidRPr="004538EF">
              <w:rPr>
                <w:rFonts w:hint="cs"/>
                <w:b/>
                <w:bCs/>
                <w:rtl/>
                <w:lang w:bidi="ar-IQ"/>
              </w:rPr>
              <w:t>اختبار</w:t>
            </w:r>
            <w:r w:rsidRPr="004538EF">
              <w:rPr>
                <w:rFonts w:asciiTheme="majorBidi" w:hAnsiTheme="majorBidi" w:cstheme="majorBidi"/>
                <w:b/>
                <w:bCs/>
                <w:sz w:val="24"/>
                <w:szCs w:val="24"/>
                <w:lang w:bidi="ar-IQ"/>
              </w:rPr>
              <w:t>PP</w:t>
            </w:r>
          </w:p>
        </w:tc>
        <w:tc>
          <w:tcPr>
            <w:tcW w:w="3194" w:type="dxa"/>
            <w:gridSpan w:val="2"/>
            <w:tcBorders>
              <w:top w:val="thinThickSmallGap" w:sz="24" w:space="0" w:color="auto"/>
            </w:tcBorders>
          </w:tcPr>
          <w:p w:rsidR="004538EF" w:rsidRPr="004538EF" w:rsidRDefault="004538EF" w:rsidP="004538EF">
            <w:pPr>
              <w:bidi/>
              <w:rPr>
                <w:rFonts w:asciiTheme="majorBidi" w:hAnsiTheme="majorBidi" w:cstheme="majorBidi"/>
                <w:b/>
                <w:bCs/>
                <w:sz w:val="24"/>
                <w:szCs w:val="24"/>
                <w:lang w:bidi="ar-IQ"/>
              </w:rPr>
            </w:pPr>
            <w:r w:rsidRPr="004538EF">
              <w:rPr>
                <w:rFonts w:asciiTheme="majorBidi" w:hAnsiTheme="majorBidi" w:cstheme="majorBidi" w:hint="cs"/>
                <w:b/>
                <w:bCs/>
                <w:sz w:val="24"/>
                <w:szCs w:val="24"/>
                <w:rtl/>
                <w:lang w:bidi="ar-IQ"/>
              </w:rPr>
              <w:t xml:space="preserve">           اختبار  </w:t>
            </w:r>
            <w:r w:rsidRPr="004538EF">
              <w:rPr>
                <w:rFonts w:asciiTheme="majorBidi" w:hAnsiTheme="majorBidi" w:cstheme="majorBidi"/>
                <w:b/>
                <w:bCs/>
                <w:sz w:val="24"/>
                <w:szCs w:val="24"/>
                <w:lang w:bidi="ar-IQ"/>
              </w:rPr>
              <w:t>ADF</w:t>
            </w:r>
          </w:p>
        </w:tc>
        <w:tc>
          <w:tcPr>
            <w:tcW w:w="3950" w:type="dxa"/>
            <w:gridSpan w:val="2"/>
            <w:vMerge w:val="restart"/>
            <w:tcBorders>
              <w:top w:val="thinThickSmallGap" w:sz="24" w:space="0" w:color="auto"/>
              <w:right w:val="thinThickSmallGap" w:sz="24" w:space="0" w:color="auto"/>
              <w:tl2br w:val="single" w:sz="4" w:space="0" w:color="auto"/>
            </w:tcBorders>
          </w:tcPr>
          <w:p w:rsidR="004538EF" w:rsidRPr="004538EF" w:rsidRDefault="004538EF" w:rsidP="004538EF">
            <w:pPr>
              <w:jc w:val="right"/>
              <w:rPr>
                <w:rtl/>
              </w:rPr>
            </w:pPr>
          </w:p>
          <w:p w:rsidR="004538EF" w:rsidRPr="004538EF" w:rsidRDefault="004538EF" w:rsidP="004538EF">
            <w:pPr>
              <w:jc w:val="right"/>
              <w:rPr>
                <w:b/>
                <w:bCs/>
              </w:rPr>
            </w:pPr>
            <w:r w:rsidRPr="004538EF">
              <w:rPr>
                <w:rFonts w:hint="cs"/>
                <w:b/>
                <w:bCs/>
                <w:rtl/>
              </w:rPr>
              <w:t>الدول</w:t>
            </w:r>
          </w:p>
          <w:p w:rsidR="004538EF" w:rsidRPr="004538EF" w:rsidRDefault="004538EF" w:rsidP="004538EF">
            <w:pPr>
              <w:tabs>
                <w:tab w:val="center" w:pos="1282"/>
                <w:tab w:val="right" w:pos="2565"/>
              </w:tabs>
              <w:rPr>
                <w:rtl/>
                <w:lang w:bidi="ar-IQ"/>
              </w:rPr>
            </w:pPr>
            <w:r w:rsidRPr="004538EF">
              <w:rPr>
                <w:b/>
                <w:bCs/>
                <w:rtl/>
                <w:lang w:bidi="ar-IQ"/>
              </w:rPr>
              <w:tab/>
            </w:r>
            <w:r w:rsidRPr="004538EF">
              <w:rPr>
                <w:rFonts w:hint="cs"/>
                <w:b/>
                <w:bCs/>
                <w:rtl/>
                <w:lang w:bidi="ar-IQ"/>
              </w:rPr>
              <w:t xml:space="preserve">      المتغيرات</w:t>
            </w:r>
          </w:p>
        </w:tc>
      </w:tr>
      <w:tr w:rsidR="004538EF" w:rsidRPr="004538EF" w:rsidTr="00266E4D">
        <w:trPr>
          <w:trHeight w:val="270"/>
        </w:trPr>
        <w:tc>
          <w:tcPr>
            <w:tcW w:w="1909" w:type="dxa"/>
            <w:vMerge/>
            <w:tcBorders>
              <w:left w:val="thinThickSmallGap" w:sz="24" w:space="0" w:color="auto"/>
            </w:tcBorders>
          </w:tcPr>
          <w:p w:rsidR="004538EF" w:rsidRPr="004538EF" w:rsidRDefault="004538EF" w:rsidP="004538EF">
            <w:pPr>
              <w:bidi/>
              <w:rPr>
                <w:rFonts w:asciiTheme="majorBidi" w:hAnsiTheme="majorBidi" w:cstheme="majorBidi"/>
                <w:b/>
                <w:bCs/>
                <w:sz w:val="24"/>
                <w:szCs w:val="24"/>
              </w:rPr>
            </w:pPr>
          </w:p>
        </w:tc>
        <w:tc>
          <w:tcPr>
            <w:tcW w:w="1909" w:type="dxa"/>
          </w:tcPr>
          <w:p w:rsidR="004538EF" w:rsidRPr="004538EF" w:rsidRDefault="004538EF" w:rsidP="004538EF">
            <w:pPr>
              <w:bidi/>
              <w:jc w:val="center"/>
              <w:rPr>
                <w:rFonts w:asciiTheme="majorBidi" w:hAnsiTheme="majorBidi" w:cstheme="majorBidi"/>
                <w:b/>
                <w:bCs/>
                <w:sz w:val="24"/>
                <w:szCs w:val="24"/>
              </w:rPr>
            </w:pPr>
            <w:r w:rsidRPr="004538EF">
              <w:rPr>
                <w:rFonts w:asciiTheme="majorBidi" w:hAnsiTheme="majorBidi" w:cstheme="majorBidi"/>
                <w:b/>
                <w:bCs/>
                <w:sz w:val="24"/>
                <w:szCs w:val="24"/>
              </w:rPr>
              <w:t>p-value</w:t>
            </w:r>
          </w:p>
        </w:tc>
        <w:tc>
          <w:tcPr>
            <w:tcW w:w="1534" w:type="dxa"/>
          </w:tcPr>
          <w:p w:rsidR="004538EF" w:rsidRPr="004538EF" w:rsidRDefault="004538EF" w:rsidP="004538EF">
            <w:pPr>
              <w:bidi/>
              <w:jc w:val="center"/>
              <w:rPr>
                <w:b/>
                <w:bCs/>
                <w:lang w:bidi="ar-IQ"/>
              </w:rPr>
            </w:pPr>
            <w:r w:rsidRPr="004538EF">
              <w:rPr>
                <w:rFonts w:hint="cs"/>
                <w:b/>
                <w:bCs/>
                <w:rtl/>
                <w:lang w:bidi="ar-IQ"/>
              </w:rPr>
              <w:t xml:space="preserve">قيمة </w:t>
            </w:r>
            <w:r w:rsidRPr="004538EF">
              <w:rPr>
                <w:b/>
                <w:bCs/>
                <w:lang w:bidi="ar-IQ"/>
              </w:rPr>
              <w:t>t</w:t>
            </w:r>
          </w:p>
        </w:tc>
        <w:tc>
          <w:tcPr>
            <w:tcW w:w="1658" w:type="dxa"/>
          </w:tcPr>
          <w:p w:rsidR="004538EF" w:rsidRPr="004538EF" w:rsidRDefault="004538EF" w:rsidP="004538EF">
            <w:pPr>
              <w:bidi/>
              <w:jc w:val="center"/>
              <w:rPr>
                <w:rFonts w:asciiTheme="majorBidi" w:hAnsiTheme="majorBidi" w:cstheme="majorBidi"/>
                <w:b/>
                <w:bCs/>
                <w:sz w:val="24"/>
                <w:szCs w:val="24"/>
                <w:lang w:bidi="ar-IQ"/>
              </w:rPr>
            </w:pPr>
            <w:r w:rsidRPr="004538EF">
              <w:rPr>
                <w:rFonts w:asciiTheme="majorBidi" w:hAnsiTheme="majorBidi" w:cstheme="majorBidi"/>
                <w:b/>
                <w:bCs/>
                <w:sz w:val="24"/>
                <w:szCs w:val="24"/>
                <w:lang w:bidi="ar-IQ"/>
              </w:rPr>
              <w:t>p-value</w:t>
            </w:r>
          </w:p>
        </w:tc>
        <w:tc>
          <w:tcPr>
            <w:tcW w:w="1536" w:type="dxa"/>
          </w:tcPr>
          <w:p w:rsidR="004538EF" w:rsidRPr="004538EF" w:rsidRDefault="004538EF" w:rsidP="004538EF">
            <w:pPr>
              <w:bidi/>
              <w:jc w:val="center"/>
              <w:rPr>
                <w:rFonts w:asciiTheme="majorBidi" w:hAnsiTheme="majorBidi" w:cstheme="majorBidi"/>
                <w:b/>
                <w:bCs/>
                <w:sz w:val="24"/>
                <w:szCs w:val="24"/>
                <w:lang w:bidi="ar-IQ"/>
              </w:rPr>
            </w:pPr>
            <w:r w:rsidRPr="004538EF">
              <w:rPr>
                <w:rFonts w:asciiTheme="majorBidi" w:hAnsiTheme="majorBidi" w:cstheme="majorBidi"/>
                <w:b/>
                <w:bCs/>
                <w:sz w:val="24"/>
                <w:szCs w:val="24"/>
                <w:rtl/>
                <w:lang w:bidi="ar-IQ"/>
              </w:rPr>
              <w:t xml:space="preserve">قيمة </w:t>
            </w:r>
            <w:r w:rsidRPr="004538EF">
              <w:rPr>
                <w:rFonts w:asciiTheme="majorBidi" w:hAnsiTheme="majorBidi" w:cstheme="majorBidi"/>
                <w:b/>
                <w:bCs/>
                <w:sz w:val="24"/>
                <w:szCs w:val="24"/>
                <w:lang w:bidi="ar-IQ"/>
              </w:rPr>
              <w:t>t</w:t>
            </w:r>
          </w:p>
        </w:tc>
        <w:tc>
          <w:tcPr>
            <w:tcW w:w="3950" w:type="dxa"/>
            <w:gridSpan w:val="2"/>
            <w:vMerge/>
            <w:tcBorders>
              <w:right w:val="thinThickSmallGap" w:sz="24" w:space="0" w:color="auto"/>
            </w:tcBorders>
          </w:tcPr>
          <w:p w:rsidR="004538EF" w:rsidRPr="004538EF" w:rsidRDefault="004538EF" w:rsidP="004538EF"/>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tl/>
                <w:lang w:bidi="ar-IQ"/>
              </w:rPr>
            </w:pPr>
            <w:bookmarkStart w:id="7" w:name="_Hlk111474471"/>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bookmarkEnd w:id="7"/>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-6.28</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6.35-</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FI</w:t>
            </w:r>
          </w:p>
        </w:tc>
        <w:tc>
          <w:tcPr>
            <w:tcW w:w="1694" w:type="dxa"/>
            <w:vMerge w:val="restart"/>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r w:rsidRPr="004538EF">
              <w:rPr>
                <w:rFonts w:ascii="Simplified Arabic" w:hAnsi="Simplified Arabic" w:cs="Simplified Arabic"/>
                <w:b/>
                <w:bCs/>
                <w:sz w:val="24"/>
                <w:szCs w:val="24"/>
                <w:rtl/>
              </w:rPr>
              <w:t>الاردن</w:t>
            </w:r>
          </w:p>
        </w:tc>
      </w:tr>
      <w:tr w:rsidR="004538EF" w:rsidRPr="004538EF" w:rsidTr="00266E4D">
        <w:trPr>
          <w:trHeight w:val="14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tl/>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-6.35</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6.45-</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ATM</w:t>
            </w:r>
          </w:p>
        </w:tc>
        <w:tc>
          <w:tcPr>
            <w:tcW w:w="1694" w:type="dxa"/>
            <w:vMerge/>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p>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tl/>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-6.61</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-6.61</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FI</w:t>
            </w:r>
          </w:p>
        </w:tc>
        <w:tc>
          <w:tcPr>
            <w:tcW w:w="1694" w:type="dxa"/>
            <w:vMerge w:val="restart"/>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tl/>
                <w:lang w:bidi="ar-IQ"/>
              </w:rPr>
            </w:pPr>
            <w:r w:rsidRPr="004538EF">
              <w:rPr>
                <w:rFonts w:ascii="Simplified Arabic" w:hAnsi="Simplified Arabic" w:cs="Simplified Arabic"/>
                <w:b/>
                <w:bCs/>
                <w:sz w:val="24"/>
                <w:szCs w:val="24"/>
                <w:rtl/>
                <w:lang w:bidi="ar-IQ"/>
              </w:rPr>
              <w:t>الامارات</w:t>
            </w:r>
          </w:p>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tl/>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tl/>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-6.32</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-6.32</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ATM</w:t>
            </w:r>
          </w:p>
        </w:tc>
        <w:tc>
          <w:tcPr>
            <w:tcW w:w="1694" w:type="dxa"/>
            <w:vMerge/>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p>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-6.34</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-6.34</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FI</w:t>
            </w:r>
          </w:p>
        </w:tc>
        <w:tc>
          <w:tcPr>
            <w:tcW w:w="1694" w:type="dxa"/>
            <w:vMerge w:val="restart"/>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r w:rsidRPr="004538EF">
              <w:rPr>
                <w:rFonts w:ascii="Simplified Arabic" w:hAnsi="Simplified Arabic" w:cs="Simplified Arabic"/>
                <w:b/>
                <w:bCs/>
                <w:sz w:val="24"/>
                <w:szCs w:val="24"/>
                <w:rtl/>
              </w:rPr>
              <w:t>العراق</w:t>
            </w:r>
          </w:p>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-6.68</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-6.66</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ATM</w:t>
            </w:r>
          </w:p>
        </w:tc>
        <w:tc>
          <w:tcPr>
            <w:tcW w:w="1694" w:type="dxa"/>
            <w:vMerge/>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p>
        </w:tc>
      </w:tr>
      <w:tr w:rsidR="004538EF" w:rsidRPr="004538EF" w:rsidTr="00266E4D">
        <w:trPr>
          <w:trHeight w:val="87"/>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-6.40</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-6.40</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FI</w:t>
            </w:r>
          </w:p>
        </w:tc>
        <w:tc>
          <w:tcPr>
            <w:tcW w:w="1694" w:type="dxa"/>
            <w:vMerge w:val="restart"/>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r w:rsidRPr="004538EF">
              <w:rPr>
                <w:rFonts w:ascii="Simplified Arabic" w:hAnsi="Simplified Arabic" w:cs="Simplified Arabic"/>
                <w:b/>
                <w:bCs/>
                <w:sz w:val="24"/>
                <w:szCs w:val="24"/>
                <w:rtl/>
              </w:rPr>
              <w:t>السعودية</w:t>
            </w:r>
          </w:p>
        </w:tc>
      </w:tr>
      <w:tr w:rsidR="004538EF" w:rsidRPr="004538EF" w:rsidTr="00266E4D">
        <w:trPr>
          <w:trHeight w:val="5"/>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-6.47</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color w:val="000000"/>
                <w:sz w:val="24"/>
                <w:szCs w:val="24"/>
              </w:rPr>
              <w:t>-6.47</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ATM</w:t>
            </w:r>
          </w:p>
        </w:tc>
        <w:tc>
          <w:tcPr>
            <w:tcW w:w="1694" w:type="dxa"/>
            <w:vMerge/>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p>
        </w:tc>
      </w:tr>
      <w:tr w:rsidR="004538EF" w:rsidRPr="004538EF" w:rsidTr="00266E4D">
        <w:trPr>
          <w:trHeight w:val="87"/>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-6.60</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-6.60</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FI</w:t>
            </w:r>
          </w:p>
        </w:tc>
        <w:tc>
          <w:tcPr>
            <w:tcW w:w="1694" w:type="dxa"/>
            <w:vMerge w:val="restart"/>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r w:rsidRPr="004538EF">
              <w:rPr>
                <w:rFonts w:ascii="Simplified Arabic" w:hAnsi="Simplified Arabic" w:cs="Simplified Arabic"/>
                <w:b/>
                <w:bCs/>
                <w:sz w:val="24"/>
                <w:szCs w:val="24"/>
                <w:rtl/>
              </w:rPr>
              <w:t>تونس</w:t>
            </w:r>
          </w:p>
        </w:tc>
      </w:tr>
      <w:tr w:rsidR="004538EF" w:rsidRPr="004538EF" w:rsidTr="00266E4D">
        <w:trPr>
          <w:trHeight w:val="87"/>
        </w:trPr>
        <w:tc>
          <w:tcPr>
            <w:tcW w:w="1909" w:type="dxa"/>
            <w:tcBorders>
              <w:left w:val="thinThickSmallGap" w:sz="24" w:space="0" w:color="auto"/>
            </w:tcBorders>
          </w:tcPr>
          <w:p w:rsidR="004538EF" w:rsidRPr="004538EF" w:rsidRDefault="004538EF" w:rsidP="004538EF">
            <w:pPr>
              <w:bidi/>
              <w:jc w:val="center"/>
              <w:rPr>
                <w:rFonts w:asciiTheme="majorBidi" w:hAnsiTheme="majorBidi" w:cstheme="majorBidi"/>
                <w:sz w:val="24"/>
                <w:szCs w:val="24"/>
              </w:rPr>
            </w:pPr>
            <w:r w:rsidRPr="004538EF">
              <w:rPr>
                <w:rFonts w:asciiTheme="majorBidi" w:hAnsiTheme="majorBidi" w:cstheme="majorBidi" w:hint="cs"/>
                <w:sz w:val="24"/>
                <w:szCs w:val="24"/>
                <w:rtl/>
              </w:rPr>
              <w:t xml:space="preserve">ساكنة عند </w:t>
            </w:r>
            <w:r w:rsidRPr="004538EF">
              <w:rPr>
                <w:rFonts w:asciiTheme="majorBidi" w:hAnsiTheme="majorBidi" w:cstheme="majorBidi"/>
                <w:sz w:val="24"/>
                <w:szCs w:val="24"/>
              </w:rPr>
              <w:t>I(1)</w:t>
            </w:r>
          </w:p>
        </w:tc>
        <w:tc>
          <w:tcPr>
            <w:tcW w:w="1909"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4"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-11.48</w:t>
            </w:r>
          </w:p>
        </w:tc>
        <w:tc>
          <w:tcPr>
            <w:tcW w:w="1658"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0.000</w:t>
            </w:r>
          </w:p>
        </w:tc>
        <w:tc>
          <w:tcPr>
            <w:tcW w:w="153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-8.26</w:t>
            </w:r>
          </w:p>
        </w:tc>
        <w:tc>
          <w:tcPr>
            <w:tcW w:w="2256" w:type="dxa"/>
          </w:tcPr>
          <w:p w:rsidR="004538EF" w:rsidRPr="004538EF" w:rsidRDefault="004538EF" w:rsidP="004538EF">
            <w:pPr>
              <w:jc w:val="center"/>
              <w:rPr>
                <w:rFonts w:asciiTheme="majorBidi" w:hAnsiTheme="majorBidi" w:cstheme="majorBidi"/>
                <w:sz w:val="24"/>
                <w:szCs w:val="24"/>
              </w:rPr>
            </w:pPr>
            <w:r w:rsidRPr="004538EF">
              <w:rPr>
                <w:rFonts w:asciiTheme="majorBidi" w:hAnsiTheme="majorBidi" w:cstheme="majorBidi"/>
                <w:sz w:val="24"/>
                <w:szCs w:val="24"/>
              </w:rPr>
              <w:t>ATM</w:t>
            </w:r>
          </w:p>
        </w:tc>
        <w:tc>
          <w:tcPr>
            <w:tcW w:w="1694" w:type="dxa"/>
            <w:vMerge/>
            <w:tcBorders>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Pr>
            </w:pPr>
          </w:p>
        </w:tc>
      </w:tr>
      <w:tr w:rsidR="004538EF" w:rsidRPr="004538EF" w:rsidTr="00266E4D">
        <w:trPr>
          <w:trHeight w:val="570"/>
        </w:trPr>
        <w:tc>
          <w:tcPr>
            <w:tcW w:w="1909" w:type="dxa"/>
            <w:tcBorders>
              <w:left w:val="thinThickSmallGap" w:sz="24" w:space="0" w:color="auto"/>
              <w:bottom w:val="thinThickSmallGap" w:sz="24" w:space="0" w:color="auto"/>
            </w:tcBorders>
          </w:tcPr>
          <w:p w:rsidR="004538EF" w:rsidRPr="004538EF" w:rsidRDefault="004538EF" w:rsidP="004538EF">
            <w:pPr>
              <w:jc w:val="center"/>
              <w:rPr>
                <w:rFonts w:asciiTheme="majorBidi" w:hAnsiTheme="majorBidi" w:cstheme="majorBidi"/>
                <w:sz w:val="24"/>
                <w:szCs w:val="24"/>
              </w:rPr>
            </w:pPr>
          </w:p>
        </w:tc>
        <w:tc>
          <w:tcPr>
            <w:tcW w:w="1909" w:type="dxa"/>
            <w:tcBorders>
              <w:bottom w:val="thinThickSmallGap" w:sz="24" w:space="0" w:color="auto"/>
            </w:tcBorders>
          </w:tcPr>
          <w:p w:rsidR="004538EF" w:rsidRPr="004538EF" w:rsidRDefault="004538EF" w:rsidP="004538EF">
            <w:pPr>
              <w:jc w:val="center"/>
              <w:rPr>
                <w:rFonts w:asciiTheme="majorBidi" w:hAnsiTheme="majorBidi" w:cstheme="majorBidi"/>
                <w:sz w:val="24"/>
                <w:szCs w:val="24"/>
              </w:rPr>
            </w:pPr>
          </w:p>
        </w:tc>
        <w:tc>
          <w:tcPr>
            <w:tcW w:w="1534" w:type="dxa"/>
            <w:tcBorders>
              <w:bottom w:val="thinThickSmallGap" w:sz="24" w:space="0" w:color="auto"/>
            </w:tcBorders>
          </w:tcPr>
          <w:p w:rsidR="004538EF" w:rsidRPr="004538EF" w:rsidRDefault="004538EF" w:rsidP="004538EF">
            <w:pPr>
              <w:jc w:val="center"/>
              <w:rPr>
                <w:rFonts w:asciiTheme="majorBidi" w:hAnsiTheme="majorBidi" w:cstheme="majorBidi"/>
                <w:sz w:val="24"/>
                <w:szCs w:val="24"/>
              </w:rPr>
            </w:pPr>
          </w:p>
        </w:tc>
        <w:tc>
          <w:tcPr>
            <w:tcW w:w="1658" w:type="dxa"/>
            <w:tcBorders>
              <w:bottom w:val="thinThickSmallGap" w:sz="24" w:space="0" w:color="auto"/>
            </w:tcBorders>
          </w:tcPr>
          <w:p w:rsidR="004538EF" w:rsidRPr="004538EF" w:rsidRDefault="004538EF" w:rsidP="004538EF">
            <w:pPr>
              <w:jc w:val="center"/>
              <w:rPr>
                <w:rFonts w:asciiTheme="majorBidi" w:hAnsiTheme="majorBidi" w:cstheme="majorBidi"/>
                <w:sz w:val="24"/>
                <w:szCs w:val="24"/>
              </w:rPr>
            </w:pPr>
          </w:p>
        </w:tc>
        <w:tc>
          <w:tcPr>
            <w:tcW w:w="1536" w:type="dxa"/>
            <w:tcBorders>
              <w:bottom w:val="thinThickSmallGap" w:sz="24" w:space="0" w:color="auto"/>
            </w:tcBorders>
          </w:tcPr>
          <w:p w:rsidR="004538EF" w:rsidRPr="004538EF" w:rsidRDefault="004538EF" w:rsidP="004538EF">
            <w:pPr>
              <w:rPr>
                <w:rFonts w:asciiTheme="majorBidi" w:hAnsiTheme="majorBidi" w:cstheme="majorBidi"/>
                <w:sz w:val="24"/>
                <w:szCs w:val="24"/>
              </w:rPr>
            </w:pPr>
          </w:p>
          <w:p w:rsidR="004538EF" w:rsidRPr="004538EF" w:rsidRDefault="004538EF" w:rsidP="004538EF">
            <w:pPr>
              <w:jc w:val="center"/>
              <w:rPr>
                <w:rFonts w:asciiTheme="majorBidi" w:hAnsiTheme="majorBidi" w:cstheme="majorBidi"/>
                <w:sz w:val="24"/>
                <w:szCs w:val="24"/>
              </w:rPr>
            </w:pPr>
          </w:p>
        </w:tc>
        <w:tc>
          <w:tcPr>
            <w:tcW w:w="2256" w:type="dxa"/>
            <w:tcBorders>
              <w:bottom w:val="thinThickSmallGap" w:sz="24" w:space="0" w:color="auto"/>
            </w:tcBorders>
          </w:tcPr>
          <w:p w:rsidR="004538EF" w:rsidRPr="004538EF" w:rsidRDefault="004538EF" w:rsidP="004538EF">
            <w:pPr>
              <w:tabs>
                <w:tab w:val="left" w:pos="1090"/>
              </w:tabs>
              <w:bidi/>
              <w:rPr>
                <w:rFonts w:asciiTheme="majorBidi" w:hAnsiTheme="majorBidi" w:cstheme="majorBidi"/>
                <w:sz w:val="24"/>
                <w:szCs w:val="24"/>
                <w:rtl/>
              </w:rPr>
            </w:pPr>
            <w:r w:rsidRPr="004538EF">
              <w:rPr>
                <w:rFonts w:asciiTheme="majorBidi" w:hAnsiTheme="majorBidi" w:cstheme="majorBidi" w:hint="cs"/>
                <w:sz w:val="24"/>
                <w:szCs w:val="24"/>
                <w:rtl/>
              </w:rPr>
              <w:t>1%</w:t>
            </w:r>
            <w:r w:rsidRPr="004538EF">
              <w:rPr>
                <w:rFonts w:asciiTheme="majorBidi" w:hAnsiTheme="majorBidi" w:cstheme="majorBidi"/>
                <w:sz w:val="24"/>
                <w:szCs w:val="24"/>
              </w:rPr>
              <w:t xml:space="preserve"> - 3.59                  </w:t>
            </w:r>
          </w:p>
          <w:p w:rsidR="004538EF" w:rsidRPr="004538EF" w:rsidRDefault="004538EF" w:rsidP="004538EF">
            <w:pPr>
              <w:tabs>
                <w:tab w:val="left" w:pos="1090"/>
              </w:tabs>
              <w:bidi/>
              <w:rPr>
                <w:rFonts w:asciiTheme="majorBidi" w:hAnsiTheme="majorBidi" w:cstheme="majorBidi"/>
                <w:sz w:val="24"/>
                <w:szCs w:val="24"/>
                <w:rtl/>
              </w:rPr>
            </w:pPr>
            <w:r w:rsidRPr="004538EF">
              <w:rPr>
                <w:rFonts w:asciiTheme="majorBidi" w:hAnsiTheme="majorBidi" w:cstheme="majorBidi" w:hint="cs"/>
                <w:sz w:val="24"/>
                <w:szCs w:val="24"/>
                <w:rtl/>
              </w:rPr>
              <w:t>5%</w:t>
            </w:r>
            <w:r w:rsidRPr="004538EF">
              <w:rPr>
                <w:rFonts w:asciiTheme="majorBidi" w:hAnsiTheme="majorBidi" w:cstheme="majorBidi"/>
                <w:sz w:val="24"/>
                <w:szCs w:val="24"/>
                <w:lang w:bidi="ar-IQ"/>
              </w:rPr>
              <w:t>-</w:t>
            </w:r>
            <w:r w:rsidRPr="004538EF">
              <w:rPr>
                <w:rFonts w:asciiTheme="majorBidi" w:hAnsiTheme="majorBidi" w:cstheme="majorBidi"/>
                <w:sz w:val="24"/>
                <w:szCs w:val="24"/>
              </w:rPr>
              <w:t xml:space="preserve"> 2.93                  </w:t>
            </w:r>
          </w:p>
          <w:p w:rsidR="004538EF" w:rsidRPr="004538EF" w:rsidRDefault="004538EF" w:rsidP="004538EF">
            <w:pPr>
              <w:bidi/>
              <w:rPr>
                <w:rFonts w:asciiTheme="majorBidi" w:hAnsiTheme="majorBidi" w:cstheme="majorBidi"/>
                <w:sz w:val="24"/>
                <w:szCs w:val="24"/>
              </w:rPr>
            </w:pPr>
            <w:r w:rsidRPr="004538EF">
              <w:rPr>
                <w:rFonts w:asciiTheme="majorBidi" w:hAnsiTheme="majorBidi" w:cstheme="majorBidi" w:hint="cs"/>
                <w:sz w:val="24"/>
                <w:szCs w:val="24"/>
                <w:rtl/>
              </w:rPr>
              <w:t>10%</w:t>
            </w:r>
            <w:r w:rsidRPr="004538EF">
              <w:rPr>
                <w:rFonts w:asciiTheme="majorBidi" w:hAnsiTheme="majorBidi" w:cstheme="majorBidi"/>
                <w:sz w:val="24"/>
                <w:szCs w:val="24"/>
              </w:rPr>
              <w:t xml:space="preserve"> - 2.60                </w:t>
            </w:r>
          </w:p>
        </w:tc>
        <w:tc>
          <w:tcPr>
            <w:tcW w:w="1694" w:type="dxa"/>
            <w:tcBorders>
              <w:bottom w:val="thinThickSmallGap" w:sz="24" w:space="0" w:color="auto"/>
              <w:right w:val="thinThickSmallGap" w:sz="24" w:space="0" w:color="auto"/>
            </w:tcBorders>
          </w:tcPr>
          <w:p w:rsidR="004538EF" w:rsidRPr="004538EF" w:rsidRDefault="004538EF" w:rsidP="004538EF">
            <w:pPr>
              <w:jc w:val="center"/>
              <w:rPr>
                <w:rFonts w:ascii="Simplified Arabic" w:hAnsi="Simplified Arabic" w:cs="Simplified Arabic"/>
                <w:b/>
                <w:bCs/>
                <w:sz w:val="24"/>
                <w:szCs w:val="24"/>
                <w:rtl/>
                <w:lang w:bidi="ar-IQ"/>
              </w:rPr>
            </w:pPr>
            <w:r w:rsidRPr="004538EF">
              <w:rPr>
                <w:rFonts w:ascii="Simplified Arabic" w:hAnsi="Simplified Arabic" w:cs="Simplified Arabic"/>
                <w:b/>
                <w:bCs/>
                <w:sz w:val="24"/>
                <w:szCs w:val="24"/>
                <w:rtl/>
                <w:lang w:bidi="ar-IQ"/>
              </w:rPr>
              <w:t>مستوى المعنو</w:t>
            </w:r>
            <w:r w:rsidRPr="004538EF">
              <w:rPr>
                <w:rFonts w:ascii="Simplified Arabic" w:hAnsi="Simplified Arabic" w:cs="Simplified Arabic" w:hint="cs"/>
                <w:b/>
                <w:bCs/>
                <w:sz w:val="24"/>
                <w:szCs w:val="24"/>
                <w:rtl/>
                <w:lang w:bidi="ar-IQ"/>
              </w:rPr>
              <w:t>ية</w:t>
            </w:r>
          </w:p>
          <w:p w:rsidR="004538EF" w:rsidRPr="004538EF" w:rsidRDefault="004538EF" w:rsidP="004538EF">
            <w:pPr>
              <w:jc w:val="center"/>
              <w:rPr>
                <w:rFonts w:ascii="Simplified Arabic" w:hAnsi="Simplified Arabic" w:cs="Simplified Arabic"/>
                <w:b/>
                <w:bCs/>
                <w:sz w:val="24"/>
                <w:szCs w:val="24"/>
                <w:rtl/>
                <w:lang w:bidi="ar-IQ"/>
              </w:rPr>
            </w:pPr>
            <w:r w:rsidRPr="004538EF">
              <w:rPr>
                <w:rFonts w:ascii="Simplified Arabic" w:hAnsi="Simplified Arabic" w:cs="Simplified Arabic"/>
                <w:b/>
                <w:bCs/>
                <w:sz w:val="24"/>
                <w:szCs w:val="24"/>
                <w:rtl/>
                <w:lang w:bidi="ar-IQ"/>
              </w:rPr>
              <w:t>القيم الحرجة</w:t>
            </w:r>
          </w:p>
        </w:tc>
      </w:tr>
    </w:tbl>
    <w:bookmarkEnd w:id="6"/>
    <w:p w:rsidR="004538EF" w:rsidRPr="004538EF" w:rsidRDefault="004538EF" w:rsidP="004538EF">
      <w:pPr>
        <w:bidi/>
        <w:rPr>
          <w:rFonts w:ascii="Simplified Arabic" w:hAnsi="Simplified Arabic" w:cs="Simplified Arabic"/>
          <w:sz w:val="24"/>
          <w:szCs w:val="24"/>
          <w:rtl/>
          <w:lang w:bidi="ar-IQ"/>
        </w:rPr>
        <w:sectPr w:rsidR="004538EF" w:rsidRPr="004538EF" w:rsidSect="00C377F3">
          <w:pgSz w:w="15840" w:h="12240" w:orient="landscape"/>
          <w:pgMar w:top="1440" w:right="1440" w:bottom="1440" w:left="1440" w:header="720" w:footer="720" w:gutter="0"/>
          <w:cols w:space="720"/>
          <w:docGrid w:linePitch="360"/>
        </w:sectPr>
      </w:pPr>
      <w:r w:rsidRPr="004538EF">
        <w:rPr>
          <w:rFonts w:ascii="Simplified Arabic" w:hAnsi="Simplified Arabic" w:cs="Simplified Arabic" w:hint="cs"/>
          <w:sz w:val="24"/>
          <w:szCs w:val="24"/>
          <w:rtl/>
          <w:lang w:bidi="ar-IQ"/>
        </w:rPr>
        <w:t xml:space="preserve">     المصدر: الجدول من عمل الباحث</w:t>
      </w:r>
      <w:r w:rsidR="00807495">
        <w:rPr>
          <w:rFonts w:ascii="Simplified Arabic" w:hAnsi="Simplified Arabic" w:cs="Simplified Arabic" w:hint="cs"/>
          <w:sz w:val="24"/>
          <w:szCs w:val="24"/>
          <w:rtl/>
          <w:lang w:bidi="ar-IQ"/>
        </w:rPr>
        <w:t>ين</w:t>
      </w:r>
      <w:r w:rsidRPr="004538EF">
        <w:rPr>
          <w:rFonts w:ascii="Simplified Arabic" w:hAnsi="Simplified Arabic" w:cs="Simplified Arabic" w:hint="cs"/>
          <w:sz w:val="24"/>
          <w:szCs w:val="24"/>
          <w:rtl/>
          <w:lang w:bidi="ar-IQ"/>
        </w:rPr>
        <w:t xml:space="preserve"> بالاعتماد على مخرجات برنامج </w:t>
      </w:r>
      <w:r w:rsidRPr="004538EF">
        <w:rPr>
          <w:rFonts w:asciiTheme="majorBidi" w:hAnsiTheme="majorBidi" w:cstheme="majorBidi"/>
          <w:sz w:val="24"/>
          <w:szCs w:val="24"/>
          <w:lang w:bidi="ar-IQ"/>
        </w:rPr>
        <w:t>Eviews 10</w:t>
      </w:r>
    </w:p>
    <w:p w:rsidR="004538EF" w:rsidRPr="004538EF" w:rsidRDefault="004538EF" w:rsidP="004538EF">
      <w:pPr>
        <w:autoSpaceDE w:val="0"/>
        <w:autoSpaceDN w:val="0"/>
        <w:bidi/>
        <w:adjustRightInd w:val="0"/>
        <w:spacing w:after="0" w:line="240" w:lineRule="auto"/>
        <w:jc w:val="both"/>
        <w:rPr>
          <w:rFonts w:ascii="SimplifiedArabic-Bold" w:hAnsi="Times New Roman" w:cs="SimplifiedArabic-Bold"/>
          <w:b/>
          <w:bCs/>
          <w:sz w:val="28"/>
          <w:szCs w:val="28"/>
        </w:rPr>
      </w:pPr>
      <w:r w:rsidRPr="004538EF">
        <w:rPr>
          <w:rFonts w:ascii="Simplified Arabic" w:eastAsiaTheme="minorEastAsia" w:hAnsi="Simplified Arabic" w:cs="Simplified Arabic" w:hint="cs"/>
          <w:sz w:val="28"/>
          <w:szCs w:val="28"/>
          <w:rtl/>
        </w:rPr>
        <w:lastRenderedPageBreak/>
        <w:t xml:space="preserve">2. </w:t>
      </w:r>
      <w:r w:rsidRPr="004538EF">
        <w:rPr>
          <w:rFonts w:ascii="SimplifiedArabic-Bold" w:cs="SimplifiedArabic-Bold" w:hint="cs"/>
          <w:b/>
          <w:bCs/>
          <w:sz w:val="28"/>
          <w:szCs w:val="28"/>
          <w:rtl/>
        </w:rPr>
        <w:t>التكاملالمشتركفياطارأنموذجالانحدارالذاتيللابطاءالموزع(</w:t>
      </w:r>
      <w:r w:rsidRPr="004538EF">
        <w:rPr>
          <w:rFonts w:ascii="Times New Roman" w:hAnsi="Times New Roman" w:cs="Times New Roman"/>
          <w:b/>
          <w:bCs/>
          <w:sz w:val="28"/>
          <w:szCs w:val="28"/>
        </w:rPr>
        <w:t>Autoregressive</w:t>
      </w:r>
    </w:p>
    <w:p w:rsidR="004538EF" w:rsidRPr="004538EF" w:rsidRDefault="004538EF" w:rsidP="004538EF">
      <w:pPr>
        <w:bidi/>
        <w:spacing w:after="0"/>
        <w:jc w:val="both"/>
        <w:rPr>
          <w:rFonts w:ascii="SimplifiedArabic-Bold" w:cs="SimplifiedArabic-Bold"/>
          <w:b/>
          <w:bCs/>
          <w:sz w:val="28"/>
          <w:szCs w:val="28"/>
          <w:rtl/>
        </w:rPr>
      </w:pPr>
      <w:r w:rsidRPr="004538EF">
        <w:rPr>
          <w:rFonts w:ascii="Times New Roman" w:hAnsi="Times New Roman" w:cs="Times New Roman"/>
          <w:b/>
          <w:bCs/>
          <w:sz w:val="28"/>
          <w:szCs w:val="28"/>
        </w:rPr>
        <w:t>Distributed Lag Estimate (ARDL)</w:t>
      </w:r>
      <w:r w:rsidRPr="004538EF">
        <w:rPr>
          <w:rFonts w:ascii="SimplifiedArabic-Bold" w:cs="SimplifiedArabic-Bold" w:hint="cs"/>
          <w:b/>
          <w:bCs/>
          <w:sz w:val="28"/>
          <w:szCs w:val="28"/>
          <w:rtl/>
        </w:rPr>
        <w:t>):</w:t>
      </w:r>
    </w:p>
    <w:p w:rsidR="004538EF" w:rsidRPr="004538EF" w:rsidRDefault="004538EF" w:rsidP="004538EF">
      <w:pPr>
        <w:bidi/>
        <w:spacing w:after="0"/>
        <w:jc w:val="both"/>
        <w:rPr>
          <w:rFonts w:ascii="Simplified Arabic" w:eastAsia="CIDFont+F3" w:hAnsi="Simplified Arabic" w:cs="Simplified Arabic"/>
          <w:sz w:val="24"/>
          <w:szCs w:val="24"/>
          <w:rtl/>
          <w:lang w:bidi="ar-IQ"/>
        </w:rPr>
      </w:pPr>
      <w:r w:rsidRPr="004538EF">
        <w:rPr>
          <w:rFonts w:ascii="Simplified Arabic" w:hAnsi="Simplified Arabic" w:cs="Simplified Arabic"/>
          <w:sz w:val="28"/>
          <w:szCs w:val="28"/>
          <w:rtl/>
        </w:rPr>
        <w:t>بعد اجراء اختبارات السكون للسلاسل الزمنية لمتغيرات البحث اصبح من المناسب استخدام منهجية التكامل المشترك وفق انموذج</w:t>
      </w:r>
      <w:r w:rsidRPr="004538EF">
        <w:rPr>
          <w:rFonts w:asciiTheme="majorBidi" w:hAnsiTheme="majorBidi" w:cstheme="majorBidi"/>
          <w:sz w:val="28"/>
          <w:szCs w:val="28"/>
        </w:rPr>
        <w:t>ARDL</w:t>
      </w:r>
      <w:r w:rsidRPr="004538EF">
        <w:rPr>
          <w:rFonts w:ascii="Simplified Arabic" w:hAnsi="Simplified Arabic" w:cs="Simplified Arabic"/>
          <w:sz w:val="28"/>
          <w:szCs w:val="28"/>
          <w:rtl/>
          <w:lang w:bidi="ar-IQ"/>
        </w:rPr>
        <w:t xml:space="preserve"> وتقدير العلاقة التوازنية في </w:t>
      </w:r>
      <w:r w:rsidRPr="004538EF">
        <w:rPr>
          <w:rFonts w:ascii="Simplified Arabic" w:hAnsi="Simplified Arabic" w:cs="Simplified Arabic" w:hint="cs"/>
          <w:sz w:val="28"/>
          <w:szCs w:val="28"/>
          <w:rtl/>
          <w:lang w:bidi="ar-IQ"/>
        </w:rPr>
        <w:t>ا</w:t>
      </w:r>
      <w:r w:rsidRPr="004538EF">
        <w:rPr>
          <w:rFonts w:ascii="Simplified Arabic" w:hAnsi="Simplified Arabic" w:cs="Simplified Arabic"/>
          <w:sz w:val="28"/>
          <w:szCs w:val="28"/>
          <w:rtl/>
          <w:lang w:bidi="ar-IQ"/>
        </w:rPr>
        <w:t>لاجلين القصير والطويل، لان السلاسل الزمنية للمتغيرات محل الدراسة تتصف بالسكون عند الفروق الاولى لانها لو كانت ساكنة عند الفرق الثاني لايمكن</w:t>
      </w:r>
      <w:r w:rsidRPr="004538EF">
        <w:rPr>
          <w:rFonts w:ascii="Simplified Arabic" w:hAnsi="Simplified Arabic" w:cs="Simplified Arabic" w:hint="cs"/>
          <w:sz w:val="28"/>
          <w:szCs w:val="28"/>
          <w:rtl/>
          <w:lang w:bidi="ar-IQ"/>
        </w:rPr>
        <w:t>نا</w:t>
      </w:r>
      <w:r w:rsidRPr="004538EF">
        <w:rPr>
          <w:rFonts w:ascii="Simplified Arabic" w:hAnsi="Simplified Arabic" w:cs="Simplified Arabic"/>
          <w:sz w:val="28"/>
          <w:szCs w:val="28"/>
          <w:rtl/>
          <w:lang w:bidi="ar-IQ"/>
        </w:rPr>
        <w:t xml:space="preserve"> استخدام نموذج </w:t>
      </w:r>
      <w:r w:rsidRPr="004538EF">
        <w:rPr>
          <w:rFonts w:asciiTheme="majorBidi" w:hAnsiTheme="majorBidi" w:cstheme="majorBidi"/>
          <w:sz w:val="28"/>
          <w:szCs w:val="28"/>
          <w:lang w:bidi="ar-IQ"/>
        </w:rPr>
        <w:t xml:space="preserve">ARDL </w:t>
      </w:r>
      <w:r w:rsidRPr="004538EF">
        <w:rPr>
          <w:rFonts w:ascii="Simplified Arabic" w:hAnsi="Simplified Arabic" w:cs="Simplified Arabic"/>
          <w:sz w:val="28"/>
          <w:szCs w:val="28"/>
          <w:rtl/>
          <w:lang w:bidi="ar-IQ"/>
        </w:rPr>
        <w:t>لذا فان هذا الانموذج هو الانسب لقياسوتحليل العلاقة بين متغيرت الدراسة.</w:t>
      </w:r>
    </w:p>
    <w:p w:rsidR="004538EF" w:rsidRPr="004538EF" w:rsidRDefault="004538EF" w:rsidP="004538EF">
      <w:pPr>
        <w:bidi/>
        <w:spacing w:after="0"/>
        <w:jc w:val="both"/>
        <w:rPr>
          <w:rFonts w:asciiTheme="majorBidi" w:eastAsiaTheme="minorEastAsia" w:hAnsiTheme="majorBidi" w:cstheme="majorBidi"/>
          <w:sz w:val="28"/>
          <w:szCs w:val="28"/>
          <w:rtl/>
          <w:lang w:bidi="ar-IQ"/>
        </w:rPr>
      </w:pPr>
      <w:r w:rsidRPr="004538EF">
        <w:rPr>
          <w:rFonts w:ascii="Simplified Arabic" w:eastAsiaTheme="minorEastAsia" w:hAnsi="Simplified Arabic" w:cs="Simplified Arabic" w:hint="cs"/>
          <w:sz w:val="28"/>
          <w:szCs w:val="28"/>
          <w:rtl/>
          <w:lang w:bidi="ar-IQ"/>
        </w:rPr>
        <w:t xml:space="preserve"> وقبل تطبيق انموذج</w:t>
      </w:r>
      <w:r w:rsidRPr="004538EF">
        <w:rPr>
          <w:rFonts w:asciiTheme="majorBidi" w:eastAsiaTheme="minorEastAsia" w:hAnsiTheme="majorBidi" w:cstheme="majorBidi"/>
          <w:sz w:val="28"/>
          <w:szCs w:val="28"/>
          <w:lang w:bidi="ar-IQ"/>
        </w:rPr>
        <w:t xml:space="preserve">ARDL </w:t>
      </w:r>
      <w:r w:rsidRPr="004538EF">
        <w:rPr>
          <w:rFonts w:ascii="Simplified Arabic" w:eastAsiaTheme="minorEastAsia" w:hAnsi="Simplified Arabic" w:cs="Simplified Arabic" w:hint="cs"/>
          <w:sz w:val="28"/>
          <w:szCs w:val="28"/>
          <w:rtl/>
          <w:lang w:bidi="ar-IQ"/>
        </w:rPr>
        <w:t xml:space="preserve"> تم </w:t>
      </w:r>
      <w:r w:rsidRPr="004538EF">
        <w:rPr>
          <w:rFonts w:ascii="Simplified Arabic" w:hAnsi="Simplified Arabic" w:cs="Simplified Arabic" w:hint="cs"/>
          <w:sz w:val="28"/>
          <w:szCs w:val="28"/>
          <w:rtl/>
          <w:lang w:bidi="ar-IQ"/>
        </w:rPr>
        <w:t>ا</w:t>
      </w:r>
      <w:r w:rsidRPr="004538EF">
        <w:rPr>
          <w:rFonts w:ascii="Simplified Arabic" w:hAnsi="Simplified Arabic" w:cs="Simplified Arabic"/>
          <w:sz w:val="28"/>
          <w:szCs w:val="28"/>
          <w:rtl/>
        </w:rPr>
        <w:t>ختيار مدة الابطاء الملائمة لكل ا</w:t>
      </w:r>
      <w:r w:rsidRPr="004538EF">
        <w:rPr>
          <w:rFonts w:ascii="Simplified Arabic" w:hAnsi="Simplified Arabic" w:cs="Simplified Arabic" w:hint="cs"/>
          <w:sz w:val="28"/>
          <w:szCs w:val="28"/>
          <w:rtl/>
        </w:rPr>
        <w:t xml:space="preserve">نموذج </w:t>
      </w:r>
      <w:r w:rsidRPr="004538EF">
        <w:rPr>
          <w:rFonts w:ascii="Simplified Arabic" w:hAnsi="Simplified Arabic" w:cs="Simplified Arabic"/>
          <w:sz w:val="28"/>
          <w:szCs w:val="28"/>
          <w:rtl/>
        </w:rPr>
        <w:t>وذلك باستخدام انحدار ذاتي لكل المتغيرات ولمدة واحدة تلو الأخرى لحين الحصول الى الانموذج الذي يحقق أفضل النتائج في المعايير</w:t>
      </w:r>
      <w:r w:rsidRPr="004538EF">
        <w:rPr>
          <w:rFonts w:asciiTheme="majorBidi" w:eastAsiaTheme="minorEastAsia" w:hAnsiTheme="majorBidi" w:cstheme="majorBidi"/>
          <w:sz w:val="28"/>
          <w:szCs w:val="28"/>
        </w:rPr>
        <w:t>(HQ,SC,AIC,FPE,LR</w:t>
      </w:r>
      <w:r w:rsidRPr="004538EF">
        <w:rPr>
          <w:rFonts w:ascii="Simplified Arabic" w:eastAsiaTheme="minorEastAsia" w:hAnsi="Simplified Arabic" w:cs="Simplified Arabic"/>
          <w:sz w:val="28"/>
          <w:szCs w:val="28"/>
        </w:rPr>
        <w:t>)</w:t>
      </w:r>
      <w:r w:rsidRPr="004538EF">
        <w:rPr>
          <w:rFonts w:ascii="Simplified Arabic" w:eastAsiaTheme="minorEastAsia" w:hAnsi="Simplified Arabic" w:cs="Simplified Arabic" w:hint="cs"/>
          <w:sz w:val="28"/>
          <w:szCs w:val="28"/>
          <w:rtl/>
          <w:lang w:bidi="ar-IQ"/>
        </w:rPr>
        <w:t xml:space="preserve"> واختياره، وكانت افضل مدة ابطاء عند فترة ابطاء واحدة </w:t>
      </w:r>
      <w:r w:rsidRPr="004538EF">
        <w:rPr>
          <w:rFonts w:asciiTheme="majorBidi" w:eastAsiaTheme="minorEastAsia" w:hAnsiTheme="majorBidi" w:cstheme="majorBidi"/>
          <w:sz w:val="28"/>
          <w:szCs w:val="28"/>
          <w:rtl/>
          <w:lang w:bidi="ar-IQ"/>
        </w:rPr>
        <w:t>(</w:t>
      </w:r>
      <w:r w:rsidRPr="004538EF">
        <w:rPr>
          <w:rFonts w:asciiTheme="majorBidi" w:eastAsiaTheme="minorEastAsia" w:hAnsiTheme="majorBidi" w:cstheme="majorBidi"/>
          <w:sz w:val="28"/>
          <w:szCs w:val="28"/>
          <w:lang w:bidi="ar-IQ"/>
        </w:rPr>
        <w:t>Lag=1</w:t>
      </w:r>
      <w:r w:rsidRPr="004538EF">
        <w:rPr>
          <w:rFonts w:asciiTheme="majorBidi" w:eastAsiaTheme="minorEastAsia" w:hAnsiTheme="majorBidi" w:cstheme="majorBidi"/>
          <w:sz w:val="28"/>
          <w:szCs w:val="28"/>
          <w:rtl/>
          <w:lang w:bidi="ar-IQ"/>
        </w:rPr>
        <w:t>)</w:t>
      </w:r>
      <w:r w:rsidRPr="004538EF">
        <w:rPr>
          <w:rFonts w:asciiTheme="majorBidi" w:eastAsiaTheme="minorEastAsia" w:hAnsiTheme="majorBidi" w:cstheme="majorBidi"/>
          <w:sz w:val="28"/>
          <w:szCs w:val="28"/>
          <w:lang w:bidi="ar-IQ"/>
        </w:rPr>
        <w:t>.</w:t>
      </w:r>
    </w:p>
    <w:p w:rsidR="004538EF" w:rsidRPr="004538EF" w:rsidRDefault="004538EF" w:rsidP="004538EF">
      <w:pPr>
        <w:bidi/>
        <w:spacing w:after="0"/>
        <w:jc w:val="both"/>
        <w:rPr>
          <w:rFonts w:asciiTheme="majorBidi" w:hAnsiTheme="majorBidi" w:cstheme="majorBidi"/>
          <w:sz w:val="28"/>
          <w:szCs w:val="28"/>
          <w:rtl/>
          <w:lang w:bidi="ar-IQ"/>
        </w:rPr>
      </w:pPr>
      <w:r w:rsidRPr="004538EF">
        <w:rPr>
          <w:rFonts w:ascii="Simplified Arabic" w:hAnsi="Simplified Arabic" w:cs="Simplified Arabic" w:hint="cs"/>
          <w:sz w:val="28"/>
          <w:szCs w:val="28"/>
          <w:rtl/>
        </w:rPr>
        <w:t xml:space="preserve">أ. نتائج  اختبار التكامل المشترك وفق اختبار الحدود </w:t>
      </w:r>
      <w:r w:rsidRPr="004538EF">
        <w:rPr>
          <w:rFonts w:ascii="Simplified Arabic" w:hAnsi="Simplified Arabic" w:cs="Simplified Arabic"/>
          <w:sz w:val="28"/>
          <w:szCs w:val="28"/>
          <w:lang w:bidi="ar-IQ"/>
        </w:rPr>
        <w:t>(</w:t>
      </w:r>
      <w:r w:rsidRPr="004538EF">
        <w:rPr>
          <w:rFonts w:asciiTheme="majorBidi" w:hAnsiTheme="majorBidi" w:cstheme="majorBidi"/>
          <w:sz w:val="28"/>
          <w:szCs w:val="28"/>
          <w:lang w:bidi="ar-IQ"/>
        </w:rPr>
        <w:t>Bounds Test)</w:t>
      </w:r>
      <w:r w:rsidRPr="004538EF">
        <w:rPr>
          <w:rFonts w:asciiTheme="majorBidi" w:hAnsiTheme="majorBidi" w:cstheme="majorBidi" w:hint="cs"/>
          <w:sz w:val="28"/>
          <w:szCs w:val="28"/>
          <w:rtl/>
          <w:lang w:bidi="ar-IQ"/>
        </w:rPr>
        <w:t xml:space="preserve">:    </w:t>
      </w:r>
    </w:p>
    <w:p w:rsidR="004538EF" w:rsidRPr="004538EF" w:rsidRDefault="004538EF" w:rsidP="004538EF">
      <w:pPr>
        <w:bidi/>
        <w:spacing w:after="0"/>
        <w:jc w:val="both"/>
        <w:rPr>
          <w:rFonts w:asciiTheme="majorBidi" w:hAnsiTheme="majorBidi" w:cstheme="majorBidi"/>
          <w:sz w:val="28"/>
          <w:szCs w:val="28"/>
          <w:lang w:bidi="ar-IQ"/>
        </w:rPr>
      </w:pPr>
      <w:bookmarkStart w:id="8" w:name="_Hlk112029650"/>
      <w:r w:rsidRPr="004538EF">
        <w:rPr>
          <w:rFonts w:ascii="Simplified Arabic" w:hAnsi="Simplified Arabic" w:cs="Simplified Arabic" w:hint="cs"/>
          <w:sz w:val="28"/>
          <w:szCs w:val="28"/>
          <w:rtl/>
          <w:lang w:bidi="ar-IQ"/>
        </w:rPr>
        <w:t xml:space="preserve">لاختبار العلاقة التوازنية طويلة الاجل بين المتغير التابع والمتغير المستقل ( وجود تكامل مشترك) </w:t>
      </w:r>
      <w:r w:rsidRPr="004538EF">
        <w:rPr>
          <w:rFonts w:asciiTheme="majorBidi" w:hAnsiTheme="majorBidi" w:cstheme="majorBidi" w:hint="cs"/>
          <w:sz w:val="28"/>
          <w:szCs w:val="28"/>
          <w:rtl/>
          <w:lang w:bidi="ar-IQ"/>
        </w:rPr>
        <w:t xml:space="preserve">تم </w:t>
      </w:r>
      <w:r w:rsidRPr="004538EF">
        <w:rPr>
          <w:rFonts w:ascii="Simplified Arabic" w:hAnsi="Simplified Arabic" w:cs="Simplified Arabic"/>
          <w:sz w:val="28"/>
          <w:szCs w:val="28"/>
          <w:rtl/>
          <w:lang w:bidi="ar-IQ"/>
        </w:rPr>
        <w:t>حساب احصاءة</w:t>
      </w:r>
      <w:r w:rsidRPr="004538EF">
        <w:rPr>
          <w:rFonts w:asciiTheme="majorBidi" w:hAnsiTheme="majorBidi" w:cstheme="majorBidi"/>
          <w:sz w:val="28"/>
          <w:szCs w:val="28"/>
          <w:lang w:bidi="ar-IQ"/>
        </w:rPr>
        <w:t xml:space="preserve">F </w:t>
      </w:r>
      <w:r w:rsidRPr="004538EF">
        <w:rPr>
          <w:rFonts w:ascii="Simplified Arabic" w:hAnsi="Simplified Arabic" w:cs="Simplified Arabic"/>
          <w:sz w:val="28"/>
          <w:szCs w:val="28"/>
          <w:rtl/>
          <w:lang w:bidi="ar-IQ"/>
        </w:rPr>
        <w:t xml:space="preserve">من خلال اختبار الحدود </w:t>
      </w:r>
      <w:bookmarkEnd w:id="8"/>
      <w:r w:rsidRPr="004538EF">
        <w:rPr>
          <w:rFonts w:ascii="Simplified Arabic" w:hAnsi="Simplified Arabic" w:cs="Simplified Arabic"/>
          <w:sz w:val="28"/>
          <w:szCs w:val="28"/>
          <w:rtl/>
          <w:lang w:bidi="ar-IQ"/>
        </w:rPr>
        <w:t>وكم</w:t>
      </w:r>
      <w:r w:rsidRPr="004538EF">
        <w:rPr>
          <w:rFonts w:ascii="Simplified Arabic" w:hAnsi="Simplified Arabic" w:cs="Simplified Arabic" w:hint="cs"/>
          <w:sz w:val="28"/>
          <w:szCs w:val="28"/>
          <w:rtl/>
          <w:lang w:bidi="ar-IQ"/>
        </w:rPr>
        <w:t>ا</w:t>
      </w:r>
      <w:r w:rsidRPr="004538EF">
        <w:rPr>
          <w:rFonts w:ascii="Simplified Arabic" w:hAnsi="Simplified Arabic" w:cs="Simplified Arabic"/>
          <w:sz w:val="28"/>
          <w:szCs w:val="28"/>
          <w:rtl/>
          <w:lang w:bidi="ar-IQ"/>
        </w:rPr>
        <w:t xml:space="preserve"> موضح في الجدول</w:t>
      </w:r>
      <w:r w:rsidRPr="004538EF">
        <w:rPr>
          <w:rFonts w:asciiTheme="majorBidi" w:hAnsiTheme="majorBidi" w:cstheme="majorBidi"/>
          <w:sz w:val="28"/>
          <w:szCs w:val="28"/>
          <w:lang w:bidi="ar-IQ"/>
        </w:rPr>
        <w:t>2</w:t>
      </w:r>
      <w:r w:rsidRPr="004538EF">
        <w:rPr>
          <w:rFonts w:asciiTheme="majorBidi" w:hAnsiTheme="majorBidi" w:cstheme="majorBidi" w:hint="cs"/>
          <w:sz w:val="28"/>
          <w:szCs w:val="28"/>
          <w:rtl/>
          <w:lang w:bidi="ar-IQ"/>
        </w:rPr>
        <w:t xml:space="preserve"> :</w:t>
      </w:r>
    </w:p>
    <w:p w:rsidR="004538EF" w:rsidRPr="004538EF" w:rsidRDefault="004538EF" w:rsidP="004538EF">
      <w:pPr>
        <w:bidi/>
        <w:spacing w:after="0"/>
        <w:jc w:val="both"/>
        <w:rPr>
          <w:rFonts w:asciiTheme="majorBidi" w:eastAsiaTheme="minorEastAsia" w:hAnsiTheme="majorBidi" w:cstheme="majorBidi"/>
          <w:sz w:val="28"/>
          <w:szCs w:val="28"/>
          <w:rtl/>
          <w:lang w:bidi="ar-IQ"/>
        </w:rPr>
      </w:pPr>
      <w:bookmarkStart w:id="9" w:name="_Hlk112029812"/>
      <w:r w:rsidRPr="004538EF">
        <w:rPr>
          <w:rFonts w:asciiTheme="majorBidi" w:hAnsiTheme="majorBidi" w:cstheme="majorBidi" w:hint="cs"/>
          <w:sz w:val="28"/>
          <w:szCs w:val="28"/>
          <w:rtl/>
          <w:lang w:bidi="ar-IQ"/>
        </w:rPr>
        <w:t>جدول (</w:t>
      </w:r>
      <w:r w:rsidRPr="004538EF">
        <w:rPr>
          <w:rFonts w:asciiTheme="majorBidi" w:hAnsiTheme="majorBidi" w:cstheme="majorBidi"/>
          <w:sz w:val="28"/>
          <w:szCs w:val="28"/>
          <w:lang w:bidi="ar-IQ"/>
        </w:rPr>
        <w:t>2</w:t>
      </w:r>
      <w:r w:rsidRPr="004538EF">
        <w:rPr>
          <w:rFonts w:asciiTheme="majorBidi" w:hAnsiTheme="majorBidi" w:cstheme="majorBidi" w:hint="cs"/>
          <w:sz w:val="28"/>
          <w:szCs w:val="28"/>
          <w:rtl/>
          <w:lang w:bidi="ar-IQ"/>
        </w:rPr>
        <w:t>)</w:t>
      </w:r>
    </w:p>
    <w:p w:rsidR="004538EF" w:rsidRPr="004538EF" w:rsidRDefault="004538EF" w:rsidP="008E69C3">
      <w:pPr>
        <w:tabs>
          <w:tab w:val="left" w:pos="4500"/>
          <w:tab w:val="right" w:pos="9360"/>
        </w:tabs>
        <w:autoSpaceDE w:val="0"/>
        <w:autoSpaceDN w:val="0"/>
        <w:bidi/>
        <w:adjustRightInd w:val="0"/>
        <w:spacing w:after="0" w:line="240" w:lineRule="auto"/>
        <w:jc w:val="both"/>
        <w:rPr>
          <w:rFonts w:ascii="Simplified Arabic" w:hAnsi="Simplified Arabic" w:cs="Simplified Arabic"/>
          <w:sz w:val="28"/>
          <w:szCs w:val="28"/>
          <w:lang w:bidi="ar-IQ"/>
        </w:rPr>
      </w:pPr>
      <w:r w:rsidRPr="004538EF">
        <w:rPr>
          <w:rFonts w:ascii="Simplified Arabic" w:hAnsi="Simplified Arabic" w:cs="Simplified Arabic" w:hint="cs"/>
          <w:sz w:val="28"/>
          <w:szCs w:val="28"/>
          <w:rtl/>
          <w:lang w:bidi="ar-IQ"/>
        </w:rPr>
        <w:t>اختبار الحدود</w:t>
      </w:r>
      <w:r w:rsidRPr="004538EF">
        <w:rPr>
          <w:rFonts w:asciiTheme="majorBidi" w:hAnsiTheme="majorBidi" w:cstheme="majorBidi"/>
          <w:sz w:val="28"/>
          <w:szCs w:val="28"/>
          <w:lang w:bidi="ar-IQ"/>
        </w:rPr>
        <w:t>(Bounds Test</w:t>
      </w:r>
      <w:r w:rsidRPr="004538EF">
        <w:rPr>
          <w:rFonts w:ascii="Simplified Arabic" w:hAnsi="Simplified Arabic" w:cs="Simplified Arabic"/>
          <w:sz w:val="28"/>
          <w:szCs w:val="28"/>
          <w:lang w:bidi="ar-IQ"/>
        </w:rPr>
        <w:t>)</w:t>
      </w:r>
      <w:r w:rsidRPr="004538EF">
        <w:rPr>
          <w:rFonts w:ascii="Simplified Arabic" w:hAnsi="Simplified Arabic" w:cs="Simplified Arabic" w:hint="cs"/>
          <w:sz w:val="28"/>
          <w:szCs w:val="28"/>
          <w:rtl/>
          <w:lang w:bidi="ar-IQ"/>
        </w:rPr>
        <w:t xml:space="preserve"> لنموذج </w:t>
      </w:r>
      <w:r w:rsidRPr="004538EF">
        <w:rPr>
          <w:rFonts w:asciiTheme="majorBidi" w:hAnsiTheme="majorBidi" w:cstheme="majorBidi"/>
          <w:sz w:val="28"/>
          <w:szCs w:val="28"/>
          <w:lang w:bidi="ar-IQ"/>
        </w:rPr>
        <w:t>ARDL</w:t>
      </w:r>
      <w:bookmarkEnd w:id="9"/>
    </w:p>
    <w:tbl>
      <w:tblPr>
        <w:tblStyle w:val="Grilledutableau"/>
        <w:tblpPr w:leftFromText="180" w:rightFromText="180" w:vertAnchor="text" w:horzAnchor="margin" w:tblpY="43"/>
        <w:bidiVisual/>
        <w:tblW w:w="0" w:type="auto"/>
        <w:tblLook w:val="04A0"/>
      </w:tblPr>
      <w:tblGrid>
        <w:gridCol w:w="1806"/>
        <w:gridCol w:w="1055"/>
        <w:gridCol w:w="19"/>
        <w:gridCol w:w="1170"/>
        <w:gridCol w:w="1170"/>
        <w:gridCol w:w="1170"/>
        <w:gridCol w:w="2160"/>
      </w:tblGrid>
      <w:tr w:rsidR="00A05832" w:rsidRPr="004538EF" w:rsidTr="00A05832">
        <w:trPr>
          <w:trHeight w:val="20"/>
        </w:trPr>
        <w:tc>
          <w:tcPr>
            <w:tcW w:w="1806" w:type="dxa"/>
            <w:tcBorders>
              <w:top w:val="thinThickSmallGap" w:sz="24" w:space="0" w:color="auto"/>
              <w:left w:val="thinThickSmallGap" w:sz="24" w:space="0" w:color="auto"/>
            </w:tcBorders>
          </w:tcPr>
          <w:p w:rsidR="00A05832" w:rsidRPr="004538EF" w:rsidRDefault="00A05832" w:rsidP="00A05832">
            <w:pPr>
              <w:tabs>
                <w:tab w:val="left" w:pos="1545"/>
              </w:tabs>
              <w:bidi/>
              <w:rPr>
                <w:rFonts w:ascii="Simplified Arabic" w:hAnsi="Simplified Arabic" w:cs="Simplified Arabic"/>
                <w:sz w:val="24"/>
                <w:szCs w:val="24"/>
                <w:rtl/>
                <w:lang w:bidi="ar-IQ"/>
              </w:rPr>
            </w:pPr>
          </w:p>
        </w:tc>
        <w:tc>
          <w:tcPr>
            <w:tcW w:w="1074" w:type="dxa"/>
            <w:gridSpan w:val="2"/>
            <w:tcBorders>
              <w:top w:val="thinThickSmallGap" w:sz="24" w:space="0" w:color="auto"/>
            </w:tcBorders>
          </w:tcPr>
          <w:p w:rsidR="00A05832" w:rsidRPr="004538EF" w:rsidRDefault="00A05832" w:rsidP="00A05832">
            <w:pPr>
              <w:tabs>
                <w:tab w:val="left" w:pos="1545"/>
              </w:tabs>
              <w:bidi/>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 xml:space="preserve">الاردن </w:t>
            </w:r>
          </w:p>
        </w:tc>
        <w:tc>
          <w:tcPr>
            <w:tcW w:w="1170" w:type="dxa"/>
            <w:tcBorders>
              <w:top w:val="thinThickSmallGap" w:sz="24" w:space="0" w:color="auto"/>
            </w:tcBorders>
          </w:tcPr>
          <w:p w:rsidR="00A05832" w:rsidRPr="004538EF" w:rsidRDefault="00A05832" w:rsidP="00A05832">
            <w:pPr>
              <w:tabs>
                <w:tab w:val="left" w:pos="1545"/>
              </w:tabs>
              <w:bidi/>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الامارات</w:t>
            </w:r>
          </w:p>
        </w:tc>
        <w:tc>
          <w:tcPr>
            <w:tcW w:w="1170" w:type="dxa"/>
            <w:tcBorders>
              <w:top w:val="thinThickSmallGap" w:sz="24" w:space="0" w:color="auto"/>
            </w:tcBorders>
          </w:tcPr>
          <w:p w:rsidR="00A05832" w:rsidRPr="004538EF" w:rsidRDefault="00A05832" w:rsidP="00A05832">
            <w:pPr>
              <w:tabs>
                <w:tab w:val="left" w:pos="1545"/>
              </w:tabs>
              <w:bidi/>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العراق</w:t>
            </w:r>
          </w:p>
        </w:tc>
        <w:tc>
          <w:tcPr>
            <w:tcW w:w="1170" w:type="dxa"/>
            <w:tcBorders>
              <w:top w:val="thinThickSmallGap" w:sz="24" w:space="0" w:color="auto"/>
            </w:tcBorders>
          </w:tcPr>
          <w:p w:rsidR="00A05832" w:rsidRPr="004538EF" w:rsidRDefault="00A05832" w:rsidP="00A05832">
            <w:pPr>
              <w:tabs>
                <w:tab w:val="left" w:pos="1545"/>
              </w:tabs>
              <w:bidi/>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 xml:space="preserve"> السعودية </w:t>
            </w:r>
          </w:p>
        </w:tc>
        <w:tc>
          <w:tcPr>
            <w:tcW w:w="2160" w:type="dxa"/>
            <w:tcBorders>
              <w:top w:val="thinThickSmallGap" w:sz="24" w:space="0" w:color="auto"/>
              <w:right w:val="thinThickSmallGap" w:sz="24" w:space="0" w:color="auto"/>
            </w:tcBorders>
          </w:tcPr>
          <w:p w:rsidR="00A05832" w:rsidRPr="004538EF" w:rsidRDefault="00A05832" w:rsidP="00A05832">
            <w:pPr>
              <w:tabs>
                <w:tab w:val="left" w:pos="1545"/>
              </w:tabs>
              <w:bidi/>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 xml:space="preserve">تونس </w:t>
            </w:r>
          </w:p>
          <w:p w:rsidR="00A05832" w:rsidRPr="004538EF" w:rsidRDefault="00A05832" w:rsidP="00A05832">
            <w:pPr>
              <w:tabs>
                <w:tab w:val="left" w:pos="1545"/>
              </w:tabs>
              <w:bidi/>
              <w:rPr>
                <w:rFonts w:ascii="Simplified Arabic" w:hAnsi="Simplified Arabic" w:cs="Simplified Arabic"/>
                <w:b/>
                <w:bCs/>
                <w:sz w:val="24"/>
                <w:szCs w:val="24"/>
                <w:rtl/>
                <w:lang w:bidi="ar-IQ"/>
              </w:rPr>
            </w:pPr>
          </w:p>
        </w:tc>
      </w:tr>
      <w:tr w:rsidR="00A05832" w:rsidRPr="004538EF" w:rsidTr="00A05832">
        <w:trPr>
          <w:trHeight w:val="20"/>
        </w:trPr>
        <w:tc>
          <w:tcPr>
            <w:tcW w:w="1806" w:type="dxa"/>
            <w:tcBorders>
              <w:left w:val="thinThickSmallGap" w:sz="24" w:space="0" w:color="auto"/>
            </w:tcBorders>
          </w:tcPr>
          <w:p w:rsidR="00A05832" w:rsidRPr="004538EF" w:rsidRDefault="00A05832" w:rsidP="00A05832">
            <w:pPr>
              <w:tabs>
                <w:tab w:val="left" w:pos="1545"/>
              </w:tabs>
              <w:bidi/>
              <w:jc w:val="center"/>
              <w:rPr>
                <w:rFonts w:asciiTheme="majorBidi" w:hAnsiTheme="majorBidi" w:cstheme="majorBidi"/>
                <w:sz w:val="24"/>
                <w:szCs w:val="24"/>
                <w:lang w:bidi="ar-IQ"/>
              </w:rPr>
            </w:pPr>
            <w:r w:rsidRPr="004538EF">
              <w:rPr>
                <w:rFonts w:asciiTheme="majorBidi" w:hAnsiTheme="majorBidi" w:cstheme="majorBidi"/>
                <w:sz w:val="24"/>
                <w:szCs w:val="24"/>
                <w:lang w:bidi="ar-IQ"/>
              </w:rPr>
              <w:t>F- statistic</w:t>
            </w:r>
          </w:p>
        </w:tc>
        <w:tc>
          <w:tcPr>
            <w:tcW w:w="1074" w:type="dxa"/>
            <w:gridSpan w:val="2"/>
          </w:tcPr>
          <w:p w:rsidR="00A05832" w:rsidRPr="004538EF" w:rsidRDefault="00A05832" w:rsidP="00A05832">
            <w:pPr>
              <w:tabs>
                <w:tab w:val="left" w:pos="1545"/>
              </w:tabs>
              <w:bidi/>
              <w:jc w:val="center"/>
              <w:rPr>
                <w:rFonts w:ascii="Simplified Arabic" w:hAnsi="Simplified Arabic" w:cs="Simplified Arabic"/>
                <w:sz w:val="24"/>
                <w:szCs w:val="24"/>
                <w:lang w:bidi="ar-IQ"/>
              </w:rPr>
            </w:pPr>
            <w:r w:rsidRPr="004538EF">
              <w:rPr>
                <w:rFonts w:ascii="Simplified Arabic" w:hAnsi="Simplified Arabic" w:cs="Simplified Arabic"/>
                <w:sz w:val="24"/>
                <w:szCs w:val="24"/>
                <w:lang w:bidi="ar-IQ"/>
              </w:rPr>
              <w:t>6.90</w:t>
            </w:r>
          </w:p>
        </w:tc>
        <w:tc>
          <w:tcPr>
            <w:tcW w:w="1170" w:type="dxa"/>
          </w:tcPr>
          <w:p w:rsidR="00A05832" w:rsidRPr="004538EF" w:rsidRDefault="00A05832" w:rsidP="00A05832">
            <w:pPr>
              <w:tabs>
                <w:tab w:val="left" w:pos="1545"/>
              </w:tabs>
              <w:bidi/>
              <w:jc w:val="center"/>
              <w:rPr>
                <w:rFonts w:ascii="Simplified Arabic" w:hAnsi="Simplified Arabic" w:cs="Simplified Arabic"/>
                <w:sz w:val="24"/>
                <w:szCs w:val="24"/>
                <w:rtl/>
                <w:lang w:bidi="ar-IQ"/>
              </w:rPr>
            </w:pPr>
            <w:r w:rsidRPr="004538EF">
              <w:rPr>
                <w:rFonts w:ascii="Simplified Arabic" w:hAnsi="Simplified Arabic" w:cs="Simplified Arabic"/>
                <w:sz w:val="24"/>
                <w:szCs w:val="24"/>
                <w:lang w:bidi="ar-IQ"/>
              </w:rPr>
              <w:t>7.67</w:t>
            </w:r>
          </w:p>
        </w:tc>
        <w:tc>
          <w:tcPr>
            <w:tcW w:w="1170" w:type="dxa"/>
          </w:tcPr>
          <w:p w:rsidR="00A05832" w:rsidRPr="004538EF" w:rsidRDefault="00A05832" w:rsidP="00A05832">
            <w:pPr>
              <w:tabs>
                <w:tab w:val="left" w:pos="1545"/>
              </w:tabs>
              <w:bidi/>
              <w:jc w:val="center"/>
              <w:rPr>
                <w:rFonts w:ascii="Simplified Arabic" w:hAnsi="Simplified Arabic" w:cs="Simplified Arabic"/>
                <w:sz w:val="24"/>
                <w:szCs w:val="24"/>
                <w:rtl/>
                <w:lang w:bidi="ar-IQ"/>
              </w:rPr>
            </w:pPr>
            <w:r w:rsidRPr="004538EF">
              <w:rPr>
                <w:rFonts w:ascii="Simplified Arabic" w:hAnsi="Simplified Arabic" w:cs="Simplified Arabic"/>
                <w:sz w:val="24"/>
                <w:szCs w:val="24"/>
                <w:lang w:bidi="ar-IQ"/>
              </w:rPr>
              <w:t>8.54</w:t>
            </w:r>
          </w:p>
        </w:tc>
        <w:tc>
          <w:tcPr>
            <w:tcW w:w="1170" w:type="dxa"/>
          </w:tcPr>
          <w:p w:rsidR="00A05832" w:rsidRPr="004538EF" w:rsidRDefault="00A05832" w:rsidP="00A05832">
            <w:pPr>
              <w:tabs>
                <w:tab w:val="left" w:pos="1545"/>
              </w:tabs>
              <w:bidi/>
              <w:jc w:val="center"/>
              <w:rPr>
                <w:rFonts w:ascii="Simplified Arabic" w:hAnsi="Simplified Arabic" w:cs="Simplified Arabic"/>
                <w:sz w:val="24"/>
                <w:szCs w:val="24"/>
                <w:rtl/>
                <w:lang w:bidi="ar-IQ"/>
              </w:rPr>
            </w:pPr>
            <w:r w:rsidRPr="004538EF">
              <w:rPr>
                <w:rFonts w:ascii="Simplified Arabic" w:hAnsi="Simplified Arabic" w:cs="Simplified Arabic"/>
                <w:sz w:val="24"/>
                <w:szCs w:val="24"/>
                <w:lang w:bidi="ar-IQ"/>
              </w:rPr>
              <w:t>9.07</w:t>
            </w:r>
          </w:p>
        </w:tc>
        <w:tc>
          <w:tcPr>
            <w:tcW w:w="2160" w:type="dxa"/>
            <w:tcBorders>
              <w:right w:val="thinThickSmallGap" w:sz="24" w:space="0" w:color="auto"/>
            </w:tcBorders>
          </w:tcPr>
          <w:p w:rsidR="00A05832" w:rsidRPr="004538EF" w:rsidRDefault="00A05832" w:rsidP="00A05832">
            <w:pPr>
              <w:tabs>
                <w:tab w:val="left" w:pos="1545"/>
              </w:tabs>
              <w:bidi/>
              <w:jc w:val="center"/>
              <w:rPr>
                <w:rFonts w:ascii="Simplified Arabic" w:hAnsi="Simplified Arabic" w:cs="Simplified Arabic"/>
                <w:sz w:val="24"/>
                <w:szCs w:val="24"/>
                <w:rtl/>
                <w:lang w:bidi="ar-IQ"/>
              </w:rPr>
            </w:pPr>
            <w:r w:rsidRPr="004538EF">
              <w:rPr>
                <w:rFonts w:ascii="Simplified Arabic" w:hAnsi="Simplified Arabic" w:cs="Simplified Arabic"/>
                <w:sz w:val="24"/>
                <w:szCs w:val="24"/>
                <w:lang w:bidi="ar-IQ"/>
              </w:rPr>
              <w:t>8.40</w:t>
            </w:r>
          </w:p>
        </w:tc>
      </w:tr>
      <w:tr w:rsidR="00A05832" w:rsidRPr="004538EF" w:rsidTr="00A05832">
        <w:trPr>
          <w:trHeight w:val="20"/>
        </w:trPr>
        <w:tc>
          <w:tcPr>
            <w:tcW w:w="1806" w:type="dxa"/>
            <w:tcBorders>
              <w:left w:val="thinThickSmallGap" w:sz="24" w:space="0" w:color="auto"/>
              <w:right w:val="nil"/>
            </w:tcBorders>
          </w:tcPr>
          <w:p w:rsidR="00A05832" w:rsidRPr="004538EF" w:rsidRDefault="00A05832" w:rsidP="00A05832">
            <w:pPr>
              <w:tabs>
                <w:tab w:val="left" w:pos="1545"/>
              </w:tabs>
              <w:jc w:val="both"/>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 xml:space="preserve"> مستوى المعنوية </w:t>
            </w:r>
          </w:p>
        </w:tc>
        <w:tc>
          <w:tcPr>
            <w:tcW w:w="1055" w:type="dxa"/>
            <w:tcBorders>
              <w:left w:val="nil"/>
              <w:right w:val="single" w:sz="4" w:space="0" w:color="auto"/>
            </w:tcBorders>
          </w:tcPr>
          <w:p w:rsidR="00A05832" w:rsidRPr="004538EF" w:rsidRDefault="00A05832" w:rsidP="00A05832">
            <w:pPr>
              <w:tabs>
                <w:tab w:val="left" w:pos="854"/>
              </w:tabs>
              <w:rPr>
                <w:rFonts w:ascii="Simplified Arabic" w:hAnsi="Simplified Arabic" w:cs="Simplified Arabic"/>
                <w:b/>
                <w:bCs/>
                <w:sz w:val="24"/>
                <w:szCs w:val="24"/>
                <w:rtl/>
                <w:lang w:bidi="ar-IQ"/>
              </w:rPr>
            </w:pPr>
          </w:p>
        </w:tc>
        <w:tc>
          <w:tcPr>
            <w:tcW w:w="3529" w:type="dxa"/>
            <w:gridSpan w:val="4"/>
            <w:tcBorders>
              <w:top w:val="nil"/>
              <w:right w:val="single" w:sz="4" w:space="0" w:color="auto"/>
            </w:tcBorders>
          </w:tcPr>
          <w:p w:rsidR="00A05832" w:rsidRPr="004538EF" w:rsidRDefault="00A05832" w:rsidP="00A05832">
            <w:pPr>
              <w:tabs>
                <w:tab w:val="left" w:pos="1545"/>
              </w:tabs>
              <w:jc w:val="center"/>
              <w:rPr>
                <w:rFonts w:asciiTheme="majorBidi" w:hAnsiTheme="majorBidi" w:cstheme="majorBidi"/>
                <w:sz w:val="24"/>
                <w:szCs w:val="24"/>
                <w:lang w:bidi="ar-IQ"/>
              </w:rPr>
            </w:pPr>
            <w:r w:rsidRPr="004538EF">
              <w:rPr>
                <w:rFonts w:asciiTheme="majorBidi" w:hAnsiTheme="majorBidi" w:cstheme="majorBidi"/>
                <w:sz w:val="24"/>
                <w:szCs w:val="24"/>
                <w:lang w:bidi="ar-IQ"/>
              </w:rPr>
              <w:t>I(0)</w:t>
            </w:r>
          </w:p>
        </w:tc>
        <w:tc>
          <w:tcPr>
            <w:tcW w:w="2160" w:type="dxa"/>
            <w:tcBorders>
              <w:right w:val="thinThickSmallGap" w:sz="24" w:space="0" w:color="auto"/>
            </w:tcBorders>
          </w:tcPr>
          <w:p w:rsidR="00A05832" w:rsidRPr="004538EF" w:rsidRDefault="00A05832" w:rsidP="00A05832">
            <w:pPr>
              <w:tabs>
                <w:tab w:val="left" w:pos="1545"/>
              </w:tabs>
              <w:jc w:val="center"/>
              <w:rPr>
                <w:rFonts w:asciiTheme="majorBidi" w:hAnsiTheme="majorBidi" w:cstheme="majorBidi"/>
                <w:sz w:val="24"/>
                <w:szCs w:val="24"/>
                <w:rtl/>
                <w:lang w:bidi="ar-IQ"/>
              </w:rPr>
            </w:pPr>
            <w:r w:rsidRPr="004538EF">
              <w:rPr>
                <w:rFonts w:asciiTheme="majorBidi" w:hAnsiTheme="majorBidi" w:cstheme="majorBidi"/>
                <w:sz w:val="24"/>
                <w:szCs w:val="24"/>
                <w:lang w:bidi="ar-IQ"/>
              </w:rPr>
              <w:t>I(1)</w:t>
            </w:r>
          </w:p>
        </w:tc>
      </w:tr>
      <w:tr w:rsidR="00A05832" w:rsidRPr="004538EF" w:rsidTr="00A05832">
        <w:trPr>
          <w:trHeight w:val="20"/>
        </w:trPr>
        <w:tc>
          <w:tcPr>
            <w:tcW w:w="1806" w:type="dxa"/>
            <w:tcBorders>
              <w:left w:val="thinThickSmallGap" w:sz="24" w:space="0" w:color="auto"/>
              <w:right w:val="nil"/>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10%</w:t>
            </w:r>
          </w:p>
        </w:tc>
        <w:tc>
          <w:tcPr>
            <w:tcW w:w="1055" w:type="dxa"/>
            <w:tcBorders>
              <w:left w:val="nil"/>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p>
        </w:tc>
        <w:tc>
          <w:tcPr>
            <w:tcW w:w="3529" w:type="dxa"/>
            <w:gridSpan w:val="4"/>
            <w:tcBorders>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4.78</w:t>
            </w:r>
          </w:p>
        </w:tc>
        <w:tc>
          <w:tcPr>
            <w:tcW w:w="2160" w:type="dxa"/>
            <w:tcBorders>
              <w:right w:val="thinThickSmallGap" w:sz="2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4.04</w:t>
            </w:r>
          </w:p>
        </w:tc>
      </w:tr>
      <w:tr w:rsidR="00A05832" w:rsidRPr="004538EF" w:rsidTr="00A05832">
        <w:trPr>
          <w:trHeight w:val="20"/>
        </w:trPr>
        <w:tc>
          <w:tcPr>
            <w:tcW w:w="1806" w:type="dxa"/>
            <w:tcBorders>
              <w:left w:val="thinThickSmallGap" w:sz="24" w:space="0" w:color="auto"/>
              <w:right w:val="nil"/>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5%</w:t>
            </w:r>
          </w:p>
        </w:tc>
        <w:tc>
          <w:tcPr>
            <w:tcW w:w="1055" w:type="dxa"/>
            <w:tcBorders>
              <w:left w:val="nil"/>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p>
        </w:tc>
        <w:tc>
          <w:tcPr>
            <w:tcW w:w="3529" w:type="dxa"/>
            <w:gridSpan w:val="4"/>
            <w:tcBorders>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5.73</w:t>
            </w:r>
          </w:p>
        </w:tc>
        <w:tc>
          <w:tcPr>
            <w:tcW w:w="2160" w:type="dxa"/>
            <w:tcBorders>
              <w:right w:val="thinThickSmallGap" w:sz="2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4.16</w:t>
            </w:r>
          </w:p>
        </w:tc>
      </w:tr>
      <w:tr w:rsidR="00A05832" w:rsidRPr="004538EF" w:rsidTr="00A05832">
        <w:trPr>
          <w:trHeight w:val="20"/>
        </w:trPr>
        <w:tc>
          <w:tcPr>
            <w:tcW w:w="1806" w:type="dxa"/>
            <w:tcBorders>
              <w:left w:val="thinThickSmallGap" w:sz="24" w:space="0" w:color="auto"/>
              <w:bottom w:val="thinThickSmallGap" w:sz="24" w:space="0" w:color="auto"/>
              <w:right w:val="nil"/>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2.5%</w:t>
            </w:r>
          </w:p>
        </w:tc>
        <w:tc>
          <w:tcPr>
            <w:tcW w:w="1055" w:type="dxa"/>
            <w:tcBorders>
              <w:left w:val="nil"/>
              <w:bottom w:val="thinThickSmallGap" w:sz="24" w:space="0" w:color="auto"/>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p>
        </w:tc>
        <w:tc>
          <w:tcPr>
            <w:tcW w:w="3529" w:type="dxa"/>
            <w:gridSpan w:val="4"/>
            <w:tcBorders>
              <w:bottom w:val="thinThickSmallGap" w:sz="24" w:space="0" w:color="auto"/>
              <w:right w:val="single" w:sz="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rPr>
              <w:t>6.68</w:t>
            </w:r>
          </w:p>
        </w:tc>
        <w:tc>
          <w:tcPr>
            <w:tcW w:w="2160" w:type="dxa"/>
            <w:tcBorders>
              <w:bottom w:val="thinThickSmallGap" w:sz="24" w:space="0" w:color="auto"/>
              <w:right w:val="thinThickSmallGap" w:sz="24" w:space="0" w:color="auto"/>
            </w:tcBorders>
          </w:tcPr>
          <w:p w:rsidR="00A05832" w:rsidRPr="004538EF" w:rsidRDefault="00A05832" w:rsidP="00A05832">
            <w:pPr>
              <w:tabs>
                <w:tab w:val="left" w:pos="1545"/>
              </w:tabs>
              <w:bidi/>
              <w:jc w:val="center"/>
              <w:rPr>
                <w:rFonts w:asciiTheme="majorBidi" w:hAnsiTheme="majorBidi" w:cstheme="majorBidi"/>
                <w:sz w:val="24"/>
                <w:szCs w:val="24"/>
                <w:rtl/>
                <w:lang w:bidi="ar-IQ"/>
              </w:rPr>
            </w:pPr>
            <w:r w:rsidRPr="004538EF">
              <w:rPr>
                <w:rFonts w:asciiTheme="majorBidi" w:hAnsiTheme="majorBidi" w:cstheme="majorBidi"/>
                <w:sz w:val="24"/>
                <w:szCs w:val="24"/>
                <w:lang w:bidi="ar-IQ"/>
              </w:rPr>
              <w:t>4.79</w:t>
            </w:r>
          </w:p>
        </w:tc>
      </w:tr>
    </w:tbl>
    <w:p w:rsidR="008E69C3" w:rsidRDefault="008E69C3" w:rsidP="004538EF">
      <w:pPr>
        <w:tabs>
          <w:tab w:val="left" w:pos="1380"/>
          <w:tab w:val="left" w:pos="1515"/>
        </w:tabs>
        <w:bidi/>
        <w:rPr>
          <w:rFonts w:ascii="Simplified Arabic" w:eastAsiaTheme="minorEastAsia" w:hAnsi="Simplified Arabic" w:cs="Simplified Arabic"/>
          <w:sz w:val="24"/>
          <w:szCs w:val="24"/>
          <w:rtl/>
          <w:lang w:bidi="ar-IQ"/>
        </w:rPr>
      </w:pPr>
    </w:p>
    <w:p w:rsidR="008E69C3" w:rsidRDefault="008E69C3" w:rsidP="008E69C3">
      <w:pPr>
        <w:tabs>
          <w:tab w:val="left" w:pos="1380"/>
          <w:tab w:val="left" w:pos="1515"/>
        </w:tabs>
        <w:bidi/>
        <w:rPr>
          <w:rFonts w:ascii="Simplified Arabic" w:eastAsiaTheme="minorEastAsia" w:hAnsi="Simplified Arabic" w:cs="Simplified Arabic"/>
          <w:sz w:val="24"/>
          <w:szCs w:val="24"/>
          <w:rtl/>
          <w:lang w:bidi="ar-IQ"/>
        </w:rPr>
      </w:pPr>
    </w:p>
    <w:p w:rsidR="008E69C3" w:rsidRDefault="008E69C3" w:rsidP="008E69C3">
      <w:pPr>
        <w:tabs>
          <w:tab w:val="left" w:pos="1380"/>
          <w:tab w:val="left" w:pos="1515"/>
        </w:tabs>
        <w:bidi/>
        <w:rPr>
          <w:rFonts w:ascii="Simplified Arabic" w:eastAsiaTheme="minorEastAsia" w:hAnsi="Simplified Arabic" w:cs="Simplified Arabic"/>
          <w:sz w:val="24"/>
          <w:szCs w:val="24"/>
          <w:rtl/>
          <w:lang w:bidi="ar-IQ"/>
        </w:rPr>
      </w:pPr>
    </w:p>
    <w:p w:rsidR="008E69C3" w:rsidRDefault="008E69C3" w:rsidP="008E69C3">
      <w:pPr>
        <w:tabs>
          <w:tab w:val="left" w:pos="1380"/>
          <w:tab w:val="left" w:pos="1515"/>
        </w:tabs>
        <w:bidi/>
        <w:rPr>
          <w:rFonts w:ascii="Simplified Arabic" w:eastAsiaTheme="minorEastAsia" w:hAnsi="Simplified Arabic" w:cs="Simplified Arabic"/>
          <w:sz w:val="24"/>
          <w:szCs w:val="24"/>
          <w:rtl/>
          <w:lang w:bidi="ar-IQ"/>
        </w:rPr>
      </w:pPr>
    </w:p>
    <w:p w:rsidR="004538EF" w:rsidRPr="004538EF" w:rsidRDefault="004538EF" w:rsidP="00A05832">
      <w:pPr>
        <w:tabs>
          <w:tab w:val="left" w:pos="1380"/>
          <w:tab w:val="left" w:pos="1515"/>
        </w:tabs>
        <w:bidi/>
        <w:spacing w:after="0"/>
        <w:rPr>
          <w:rFonts w:ascii="Simplified Arabic" w:eastAsiaTheme="minorEastAsia" w:hAnsi="Simplified Arabic" w:cs="Simplified Arabic"/>
          <w:sz w:val="24"/>
          <w:szCs w:val="24"/>
          <w:rtl/>
          <w:lang w:bidi="ar-IQ"/>
        </w:rPr>
      </w:pPr>
      <w:r w:rsidRPr="004538EF">
        <w:rPr>
          <w:rFonts w:ascii="Simplified Arabic" w:eastAsiaTheme="minorEastAsia" w:hAnsi="Simplified Arabic" w:cs="Simplified Arabic"/>
          <w:sz w:val="24"/>
          <w:szCs w:val="24"/>
          <w:rtl/>
          <w:lang w:bidi="ar-IQ"/>
        </w:rPr>
        <w:tab/>
      </w:r>
      <w:r w:rsidR="00A05832" w:rsidRPr="004538EF">
        <w:rPr>
          <w:rFonts w:ascii="Simplified Arabic" w:eastAsiaTheme="minorEastAsia" w:hAnsi="Simplified Arabic" w:cs="Simplified Arabic" w:hint="cs"/>
          <w:sz w:val="24"/>
          <w:szCs w:val="24"/>
          <w:rtl/>
          <w:lang w:bidi="ar-IQ"/>
        </w:rPr>
        <w:t xml:space="preserve">المصدر: </w:t>
      </w:r>
      <w:r w:rsidR="00A05832" w:rsidRPr="004538EF">
        <w:rPr>
          <w:rFonts w:ascii="Simplified Arabic" w:hAnsi="Simplified Arabic" w:cs="Simplified Arabic" w:hint="cs"/>
          <w:sz w:val="24"/>
          <w:szCs w:val="24"/>
          <w:rtl/>
          <w:lang w:bidi="ar-IQ"/>
        </w:rPr>
        <w:t>الجدول من عمل الباحث</w:t>
      </w:r>
      <w:r w:rsidR="00A05832">
        <w:rPr>
          <w:rFonts w:ascii="Simplified Arabic" w:hAnsi="Simplified Arabic" w:cs="Simplified Arabic" w:hint="cs"/>
          <w:sz w:val="24"/>
          <w:szCs w:val="24"/>
          <w:rtl/>
          <w:lang w:bidi="ar-IQ"/>
        </w:rPr>
        <w:t>ين</w:t>
      </w:r>
      <w:r w:rsidR="00A05832" w:rsidRPr="004538EF">
        <w:rPr>
          <w:rFonts w:ascii="Simplified Arabic" w:hAnsi="Simplified Arabic" w:cs="Simplified Arabic" w:hint="cs"/>
          <w:sz w:val="24"/>
          <w:szCs w:val="24"/>
          <w:rtl/>
          <w:lang w:bidi="ar-IQ"/>
        </w:rPr>
        <w:t xml:space="preserve"> بالاعتماد على مخرجات برنامج </w:t>
      </w:r>
      <w:r w:rsidR="00A05832" w:rsidRPr="004538EF">
        <w:rPr>
          <w:rFonts w:asciiTheme="majorBidi" w:hAnsiTheme="majorBidi" w:cstheme="majorBidi"/>
          <w:sz w:val="24"/>
          <w:szCs w:val="24"/>
          <w:lang w:bidi="ar-IQ"/>
        </w:rPr>
        <w:t>Eviews 10</w:t>
      </w:r>
    </w:p>
    <w:p w:rsidR="004538EF" w:rsidRPr="004538EF" w:rsidRDefault="004538EF" w:rsidP="004538EF">
      <w:pPr>
        <w:tabs>
          <w:tab w:val="left" w:pos="1515"/>
        </w:tabs>
        <w:bidi/>
        <w:spacing w:after="0"/>
        <w:jc w:val="both"/>
        <w:rPr>
          <w:rFonts w:ascii="Simplified Arabic" w:eastAsiaTheme="minorEastAsia" w:hAnsi="Simplified Arabic" w:cs="Simplified Arabic"/>
          <w:sz w:val="28"/>
          <w:szCs w:val="28"/>
          <w:rtl/>
          <w:lang w:bidi="ar-IQ"/>
        </w:rPr>
      </w:pPr>
      <w:bookmarkStart w:id="10" w:name="_Hlk112030242"/>
      <w:r w:rsidRPr="004538EF">
        <w:rPr>
          <w:rFonts w:ascii="Simplified Arabic" w:eastAsiaTheme="minorEastAsia" w:hAnsi="Simplified Arabic" w:cs="Simplified Arabic" w:hint="cs"/>
          <w:sz w:val="28"/>
          <w:szCs w:val="28"/>
          <w:rtl/>
          <w:lang w:bidi="ar-IQ"/>
        </w:rPr>
        <w:t xml:space="preserve">يستدل من الجدول </w:t>
      </w:r>
      <w:r w:rsidRPr="004538EF">
        <w:rPr>
          <w:rFonts w:ascii="Simplified Arabic" w:eastAsiaTheme="minorEastAsia" w:hAnsi="Simplified Arabic" w:cs="Simplified Arabic"/>
          <w:sz w:val="28"/>
          <w:szCs w:val="28"/>
          <w:lang w:bidi="ar-IQ"/>
        </w:rPr>
        <w:t>2</w:t>
      </w:r>
      <w:r w:rsidRPr="004538EF">
        <w:rPr>
          <w:rFonts w:ascii="Simplified Arabic" w:eastAsiaTheme="minorEastAsia" w:hAnsi="Simplified Arabic" w:cs="Simplified Arabic" w:hint="cs"/>
          <w:sz w:val="28"/>
          <w:szCs w:val="28"/>
          <w:rtl/>
          <w:lang w:bidi="ar-IQ"/>
        </w:rPr>
        <w:t xml:space="preserve"> ان قيمة احصاءة </w:t>
      </w:r>
      <w:r w:rsidRPr="004538EF">
        <w:rPr>
          <w:rFonts w:asciiTheme="majorBidi" w:eastAsiaTheme="minorEastAsia" w:hAnsiTheme="majorBidi" w:cstheme="majorBidi"/>
          <w:sz w:val="28"/>
          <w:szCs w:val="28"/>
          <w:lang w:bidi="ar-IQ"/>
        </w:rPr>
        <w:t>F</w:t>
      </w:r>
      <w:r w:rsidRPr="004538EF">
        <w:rPr>
          <w:rFonts w:ascii="Simplified Arabic" w:eastAsiaTheme="minorEastAsia" w:hAnsi="Simplified Arabic" w:cs="Simplified Arabic" w:hint="cs"/>
          <w:sz w:val="28"/>
          <w:szCs w:val="28"/>
          <w:rtl/>
          <w:lang w:bidi="ar-IQ"/>
        </w:rPr>
        <w:t xml:space="preserve"> المحتسبة لدى جميع بلدان العينة اكبر من القيم  الحرجة عند مستوى معنوية (2.5%، 5%، 10%) فقد بلغت في الاردن( 6.90) والامارات( </w:t>
      </w:r>
      <w:r w:rsidRPr="004538EF">
        <w:rPr>
          <w:rFonts w:ascii="Simplified Arabic" w:eastAsiaTheme="minorEastAsia" w:hAnsi="Simplified Arabic" w:cs="Simplified Arabic"/>
          <w:sz w:val="28"/>
          <w:szCs w:val="28"/>
          <w:lang w:bidi="ar-IQ"/>
        </w:rPr>
        <w:t>7.76</w:t>
      </w:r>
      <w:r w:rsidRPr="004538EF">
        <w:rPr>
          <w:rFonts w:ascii="Simplified Arabic" w:eastAsiaTheme="minorEastAsia" w:hAnsi="Simplified Arabic" w:cs="Simplified Arabic" w:hint="cs"/>
          <w:sz w:val="28"/>
          <w:szCs w:val="28"/>
          <w:rtl/>
          <w:lang w:bidi="ar-IQ"/>
        </w:rPr>
        <w:t xml:space="preserve"> ) والعراق( 8.54 ) اما في السعودية( 9.07 ) وكانت قيمة</w:t>
      </w:r>
      <w:r w:rsidRPr="004538EF">
        <w:rPr>
          <w:rFonts w:asciiTheme="majorBidi" w:eastAsiaTheme="minorEastAsia" w:hAnsiTheme="majorBidi" w:cstheme="majorBidi"/>
          <w:sz w:val="28"/>
          <w:szCs w:val="28"/>
          <w:lang w:bidi="ar-IQ"/>
        </w:rPr>
        <w:t>F</w:t>
      </w:r>
      <w:r w:rsidRPr="004538EF">
        <w:rPr>
          <w:rFonts w:ascii="Simplified Arabic" w:eastAsiaTheme="minorEastAsia" w:hAnsi="Simplified Arabic" w:cs="Simplified Arabic" w:hint="cs"/>
          <w:sz w:val="28"/>
          <w:szCs w:val="28"/>
          <w:rtl/>
          <w:lang w:bidi="ar-IQ"/>
        </w:rPr>
        <w:t xml:space="preserve"> المحتسبة في تونس (8.40) وعليه نرفض فرضية العدم </w:t>
      </w:r>
      <w:r w:rsidRPr="004538EF">
        <w:rPr>
          <w:rFonts w:ascii="Simplified Arabic" w:eastAsiaTheme="minorEastAsia" w:hAnsi="Simplified Arabic" w:cs="Simplified Arabic"/>
          <w:sz w:val="28"/>
          <w:szCs w:val="28"/>
          <w:lang w:bidi="ar-IQ"/>
        </w:rPr>
        <w:t>(</w:t>
      </w:r>
      <w:r w:rsidRPr="004538EF">
        <w:rPr>
          <w:rFonts w:asciiTheme="majorBidi" w:eastAsiaTheme="minorEastAsia" w:hAnsiTheme="majorBidi" w:cstheme="majorBidi"/>
          <w:sz w:val="28"/>
          <w:szCs w:val="28"/>
          <w:lang w:bidi="ar-IQ"/>
        </w:rPr>
        <w:t>H</w:t>
      </w:r>
      <w:r w:rsidRPr="004538EF">
        <w:rPr>
          <w:rFonts w:asciiTheme="majorBidi" w:eastAsiaTheme="minorEastAsia" w:hAnsiTheme="majorBidi" w:cstheme="majorBidi"/>
          <w:sz w:val="28"/>
          <w:szCs w:val="28"/>
          <w:vertAlign w:val="subscript"/>
          <w:lang w:bidi="ar-IQ"/>
        </w:rPr>
        <w:t>0</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1</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2</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3</w:t>
      </w:r>
      <w:r w:rsidRPr="004538EF">
        <w:rPr>
          <w:rFonts w:asciiTheme="majorBidi" w:eastAsiaTheme="minorEastAsia" w:hAnsiTheme="majorBidi" w:cstheme="majorBidi"/>
          <w:sz w:val="28"/>
          <w:szCs w:val="28"/>
          <w:lang w:bidi="ar-IQ"/>
        </w:rPr>
        <w:t>=0</w:t>
      </w:r>
      <w:r w:rsidRPr="004538EF">
        <w:rPr>
          <w:rFonts w:ascii="Simplified Arabic" w:eastAsiaTheme="minorEastAsia" w:hAnsi="Simplified Arabic" w:cs="Simplified Arabic"/>
          <w:sz w:val="28"/>
          <w:szCs w:val="28"/>
          <w:lang w:bidi="ar-IQ"/>
        </w:rPr>
        <w:t>)</w:t>
      </w:r>
      <w:r w:rsidRPr="004538EF">
        <w:rPr>
          <w:rFonts w:ascii="Simplified Arabic" w:eastAsiaTheme="minorEastAsia" w:hAnsi="Simplified Arabic" w:cs="Simplified Arabic" w:hint="cs"/>
          <w:sz w:val="28"/>
          <w:szCs w:val="28"/>
          <w:rtl/>
          <w:lang w:bidi="ar-IQ"/>
        </w:rPr>
        <w:t xml:space="preserve"> ونقبل الفرضية البديلة (</w:t>
      </w:r>
      <w:r w:rsidRPr="004538EF">
        <w:rPr>
          <w:rFonts w:asciiTheme="majorBidi" w:eastAsiaTheme="minorEastAsia" w:hAnsiTheme="majorBidi" w:cstheme="majorBidi"/>
          <w:sz w:val="28"/>
          <w:szCs w:val="28"/>
          <w:lang w:bidi="ar-IQ"/>
        </w:rPr>
        <w:t>H</w:t>
      </w:r>
      <w:r w:rsidRPr="004538EF">
        <w:rPr>
          <w:rFonts w:asciiTheme="majorBidi" w:eastAsiaTheme="minorEastAsia" w:hAnsiTheme="majorBidi" w:cstheme="majorBidi"/>
          <w:sz w:val="28"/>
          <w:szCs w:val="28"/>
          <w:vertAlign w:val="subscript"/>
          <w:lang w:bidi="ar-IQ"/>
        </w:rPr>
        <w:t>1</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1</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2</w:t>
      </w:r>
      <w:r w:rsidRPr="004538EF">
        <w:rPr>
          <w:rFonts w:asciiTheme="majorBidi" w:eastAsiaTheme="minorEastAsia" w:hAnsiTheme="majorBidi" w:cstheme="majorBidi"/>
          <w:sz w:val="28"/>
          <w:szCs w:val="28"/>
          <w:lang w:bidi="ar-IQ"/>
        </w:rPr>
        <w:t>,b</w:t>
      </w:r>
      <w:r w:rsidRPr="004538EF">
        <w:rPr>
          <w:rFonts w:asciiTheme="majorBidi" w:eastAsiaTheme="minorEastAsia" w:hAnsiTheme="majorBidi" w:cstheme="majorBidi"/>
          <w:sz w:val="28"/>
          <w:szCs w:val="28"/>
          <w:vertAlign w:val="subscript"/>
          <w:lang w:bidi="ar-IQ"/>
        </w:rPr>
        <w:t>3</w:t>
      </w:r>
      <w:r w:rsidRPr="004538EF">
        <w:rPr>
          <w:rFonts w:asciiTheme="majorBidi" w:eastAsiaTheme="minorEastAsia" w:hAnsiTheme="majorBidi" w:cstheme="majorBidi"/>
          <w:sz w:val="28"/>
          <w:szCs w:val="28"/>
          <w:lang w:bidi="ar-IQ"/>
        </w:rPr>
        <w:t>≠0</w:t>
      </w:r>
      <w:r w:rsidRPr="004538EF">
        <w:rPr>
          <w:rFonts w:ascii="Simplified Arabic" w:eastAsiaTheme="minorEastAsia" w:hAnsi="Simplified Arabic" w:cs="Simplified Arabic" w:hint="cs"/>
          <w:sz w:val="28"/>
          <w:szCs w:val="28"/>
          <w:rtl/>
          <w:lang w:bidi="ar-IQ"/>
        </w:rPr>
        <w:t>) وهذا يعني وجود علاقة تكامل مشترك بين متغيرات الدراسة، اي وجود علاقة توازنية طويلة الاجل تتجه من المتغير المستقل نحو المتغير التابع، وهذا يستدعي تقدير معلمات الاجلين القصير والطويل ومعلمة تصحيح الخطأ</w:t>
      </w:r>
      <w:bookmarkEnd w:id="10"/>
      <w:r w:rsidRPr="004538EF">
        <w:rPr>
          <w:rFonts w:ascii="Simplified Arabic" w:eastAsiaTheme="minorEastAsia" w:hAnsi="Simplified Arabic" w:cs="Simplified Arabic" w:hint="cs"/>
          <w:sz w:val="28"/>
          <w:szCs w:val="28"/>
          <w:rtl/>
          <w:lang w:bidi="ar-IQ"/>
        </w:rPr>
        <w:t xml:space="preserve">. </w:t>
      </w:r>
    </w:p>
    <w:p w:rsidR="004538EF" w:rsidRPr="004538EF" w:rsidRDefault="004538EF" w:rsidP="004538EF">
      <w:pPr>
        <w:tabs>
          <w:tab w:val="left" w:pos="1980"/>
        </w:tabs>
        <w:bidi/>
        <w:spacing w:after="0"/>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ب. نتائج تقدير معلمات الاجلين القصير والطويل ومعلمة تصحيح الخطأ: </w:t>
      </w:r>
    </w:p>
    <w:p w:rsidR="004538EF" w:rsidRPr="004538EF" w:rsidRDefault="004538EF" w:rsidP="004538EF">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lastRenderedPageBreak/>
        <w:t xml:space="preserve">    يشير الجدول </w:t>
      </w:r>
      <w:r w:rsidR="00807495">
        <w:rPr>
          <w:rFonts w:ascii="Simplified Arabic" w:hAnsi="Simplified Arabic" w:cs="Simplified Arabic" w:hint="cs"/>
          <w:sz w:val="28"/>
          <w:szCs w:val="28"/>
          <w:rtl/>
          <w:lang w:bidi="ar-IQ"/>
        </w:rPr>
        <w:t>3</w:t>
      </w:r>
      <w:r w:rsidRPr="004538EF">
        <w:rPr>
          <w:rFonts w:ascii="Simplified Arabic" w:hAnsi="Simplified Arabic" w:cs="Simplified Arabic" w:hint="cs"/>
          <w:sz w:val="28"/>
          <w:szCs w:val="28"/>
          <w:rtl/>
          <w:lang w:bidi="ar-IQ"/>
        </w:rPr>
        <w:t xml:space="preserve"> الى التكامل بين المتغيرات والمرونات الجزئية للمدة القصيرة والطويلة الأمد، </w:t>
      </w:r>
      <w:r w:rsidRPr="004538EF">
        <w:rPr>
          <w:rFonts w:ascii="Simplified Arabic" w:hAnsi="Simplified Arabic" w:cs="Simplified Arabic" w:hint="cs"/>
          <w:sz w:val="28"/>
          <w:szCs w:val="28"/>
          <w:rtl/>
        </w:rPr>
        <w:t>ف</w:t>
      </w:r>
      <w:r w:rsidRPr="004538EF">
        <w:rPr>
          <w:rFonts w:ascii="Simplified Arabic" w:hAnsi="Simplified Arabic" w:cs="Simplified Arabic"/>
          <w:sz w:val="28"/>
          <w:szCs w:val="28"/>
          <w:rtl/>
        </w:rPr>
        <w:t>نموذج تصحيح الخطأ</w:t>
      </w:r>
      <w:r w:rsidRPr="004538EF">
        <w:rPr>
          <w:rFonts w:ascii="Simplified Arabic" w:hAnsi="Simplified Arabic" w:cs="Simplified Arabic" w:hint="cs"/>
          <w:sz w:val="28"/>
          <w:szCs w:val="28"/>
          <w:rtl/>
        </w:rPr>
        <w:t xml:space="preserve"> يساعد</w:t>
      </w:r>
      <w:r w:rsidRPr="004538EF">
        <w:rPr>
          <w:rFonts w:ascii="Simplified Arabic" w:hAnsi="Simplified Arabic" w:cs="Simplified Arabic"/>
          <w:sz w:val="28"/>
          <w:szCs w:val="28"/>
          <w:rtl/>
        </w:rPr>
        <w:t xml:space="preserve"> في بيان المرونات قصيرة </w:t>
      </w:r>
      <w:r w:rsidRPr="004538EF">
        <w:rPr>
          <w:rFonts w:ascii="Simplified Arabic" w:hAnsi="Simplified Arabic" w:cs="Simplified Arabic" w:hint="cs"/>
          <w:sz w:val="28"/>
          <w:szCs w:val="28"/>
          <w:rtl/>
        </w:rPr>
        <w:t>الأ</w:t>
      </w:r>
      <w:r w:rsidRPr="004538EF">
        <w:rPr>
          <w:rFonts w:ascii="Simplified Arabic" w:hAnsi="Simplified Arabic" w:cs="Simplified Arabic"/>
          <w:sz w:val="28"/>
          <w:szCs w:val="28"/>
          <w:rtl/>
        </w:rPr>
        <w:t xml:space="preserve">جل للمتغيرات المدروسة، وتظهر النتائج المستخرجة </w:t>
      </w:r>
      <w:r w:rsidRPr="004538EF">
        <w:rPr>
          <w:rFonts w:ascii="Simplified Arabic" w:hAnsi="Simplified Arabic" w:cs="Simplified Arabic" w:hint="cs"/>
          <w:sz w:val="28"/>
          <w:szCs w:val="28"/>
          <w:rtl/>
          <w:lang w:bidi="ar-IQ"/>
        </w:rPr>
        <w:t xml:space="preserve">للنموذج المقدر وجود علاقة قصيرة الاجل بين متغيرات الدراسة في بعض البلدان وانعدامها في بلدان اخرى، ففي </w:t>
      </w:r>
      <w:r w:rsidRPr="004538EF">
        <w:rPr>
          <w:rFonts w:ascii="Simplified Arabic" w:hAnsi="Simplified Arabic" w:cs="Simplified Arabic" w:hint="cs"/>
          <w:b/>
          <w:bCs/>
          <w:sz w:val="28"/>
          <w:szCs w:val="28"/>
          <w:rtl/>
          <w:lang w:bidi="ar-IQ"/>
        </w:rPr>
        <w:t>الاردن</w:t>
      </w:r>
      <w:r w:rsidRPr="004538EF">
        <w:rPr>
          <w:rFonts w:ascii="Simplified Arabic" w:hAnsi="Simplified Arabic" w:cs="Simplified Arabic" w:hint="cs"/>
          <w:sz w:val="28"/>
          <w:szCs w:val="28"/>
          <w:rtl/>
          <w:lang w:bidi="ar-IQ"/>
        </w:rPr>
        <w:t xml:space="preserve"> يلاحظ ان قيمة معامل تصحيح الخطأ(</w:t>
      </w:r>
      <w:r w:rsidRPr="004538EF">
        <w:rPr>
          <w:rFonts w:asciiTheme="majorBidi" w:hAnsiTheme="majorBidi" w:cstheme="majorBidi"/>
          <w:sz w:val="28"/>
          <w:szCs w:val="28"/>
          <w:lang w:bidi="ar-IQ"/>
        </w:rPr>
        <w:t>cointeq -1</w:t>
      </w:r>
      <w:r w:rsidRPr="004538EF">
        <w:rPr>
          <w:rFonts w:ascii="Simplified Arabic" w:hAnsi="Simplified Arabic" w:cs="Simplified Arabic" w:hint="cs"/>
          <w:sz w:val="28"/>
          <w:szCs w:val="28"/>
          <w:rtl/>
          <w:lang w:bidi="ar-IQ"/>
        </w:rPr>
        <w:t xml:space="preserve">)قد بلغت (0.16-) وان القيمة الاحتمالية المصاحبة له بلغت (0.039) </w:t>
      </w:r>
      <w:bookmarkStart w:id="11" w:name="_Hlk112195841"/>
      <w:r w:rsidRPr="004538EF">
        <w:rPr>
          <w:rFonts w:ascii="Simplified Arabic" w:hAnsi="Simplified Arabic" w:cs="Simplified Arabic" w:hint="cs"/>
          <w:sz w:val="28"/>
          <w:szCs w:val="28"/>
          <w:rtl/>
          <w:lang w:bidi="ar-IQ"/>
        </w:rPr>
        <w:t>وهي اقل من 5% الامر الذي يعني تحقق الشرطين الاساسيين في هذا المعامل وهما قيمته السالبة ومعنويته الاحصائية، اي وجود علاقة قصيرة الاجل بين المتغير التابع والمستقل</w:t>
      </w:r>
      <w:bookmarkEnd w:id="11"/>
      <w:r w:rsidRPr="004538EF">
        <w:rPr>
          <w:rFonts w:ascii="Simplified Arabic" w:hAnsi="Simplified Arabic" w:cs="Simplified Arabic" w:hint="cs"/>
          <w:sz w:val="28"/>
          <w:szCs w:val="28"/>
          <w:rtl/>
          <w:lang w:bidi="ar-IQ"/>
        </w:rPr>
        <w:t xml:space="preserve">، </w:t>
      </w:r>
      <w:bookmarkStart w:id="12" w:name="_Hlk112195871"/>
      <w:r w:rsidRPr="004538EF">
        <w:rPr>
          <w:rFonts w:ascii="Simplified Arabic" w:hAnsi="Simplified Arabic" w:cs="Simplified Arabic" w:hint="cs"/>
          <w:sz w:val="28"/>
          <w:szCs w:val="28"/>
          <w:rtl/>
          <w:lang w:bidi="ar-IQ"/>
        </w:rPr>
        <w:t>مما يعني ان (0.16) من اخطاء الاجل القصير يتم تصحيحها تلقائياً خلال وحدة الزمن (السنة) لبلوغ التوازن في الاجل الطويل اي ان ( الودائع المصرفية منسوبة الى الناتج المحلي الاجمالي) يتطلب حوالي اقل من سنة (6=0.16</w:t>
      </w:r>
      <w:r w:rsidRPr="004538EF">
        <w:rPr>
          <w:rFonts w:ascii="Simplified Arabic" w:hAnsi="Simplified Arabic" w:cs="Simplified Arabic"/>
          <w:sz w:val="28"/>
          <w:szCs w:val="28"/>
          <w:rtl/>
          <w:lang w:bidi="ar-IQ"/>
        </w:rPr>
        <w:t>÷</w:t>
      </w:r>
      <w:r w:rsidRPr="004538EF">
        <w:rPr>
          <w:rFonts w:ascii="Simplified Arabic" w:hAnsi="Simplified Arabic" w:cs="Simplified Arabic" w:hint="cs"/>
          <w:sz w:val="28"/>
          <w:szCs w:val="28"/>
          <w:rtl/>
          <w:lang w:bidi="ar-IQ"/>
        </w:rPr>
        <w:t xml:space="preserve">1) اي مايقارب ستة اشهر وهي استجابة سريعة لبلوغ قيمته التوازنية في الاجل الطويل بعبارة اخرى ان المدد السابقة تنحرف عن توازن الأجل الطويل وتصحح في المدة الحالية (باعتبارها سرعة التعديل) بنسبة (16%) مما يشير الى ان التكيف كان سريعاً نسبياً. </w:t>
      </w:r>
    </w:p>
    <w:bookmarkEnd w:id="12"/>
    <w:p w:rsidR="004538EF" w:rsidRPr="004538EF" w:rsidRDefault="004538EF" w:rsidP="004538EF">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اما نتائج الاجل الطويل فتظهر وجود علاقة عكسية غير معنوية عند مستوى 5% بين عدد الصرافات الآلية واجمالي الودائع منسوباً الى الناتج المحلي الاجمالي بحيث الزيادة بمقدار وحدة واحدة من اجهزة الصراف الآلي يقابلها انخفاض بمقدار (0.96) وحدة من نسبة الودائع المصرفية الى الناتج المحلي الاجمالي، وهذا مخالف لمنطوق النظرية الاقتصادية التي تنص على وجود علاقة طردية بين التكنولوجيا المالية والشمول المالي اي بين اجهزة الصراف الآلي واجمالي الودائع المصرفية منسوباً الى الناتج المحلي الاجمالي. </w:t>
      </w:r>
    </w:p>
    <w:p w:rsidR="00807495" w:rsidRDefault="004538EF" w:rsidP="00807495">
      <w:pPr>
        <w:tabs>
          <w:tab w:val="left" w:pos="1980"/>
        </w:tabs>
        <w:bidi/>
        <w:spacing w:after="0"/>
        <w:jc w:val="both"/>
        <w:rPr>
          <w:rFonts w:ascii="Simplified Arabic" w:hAnsi="Simplified Arabic" w:cs="Simplified Arabic"/>
          <w:color w:val="000000"/>
          <w:sz w:val="28"/>
          <w:szCs w:val="28"/>
          <w:rtl/>
          <w:lang w:bidi="ar-IQ"/>
        </w:rPr>
      </w:pPr>
      <w:r w:rsidRPr="004538EF">
        <w:rPr>
          <w:rFonts w:ascii="Simplified Arabic" w:hAnsi="Simplified Arabic" w:cs="Simplified Arabic" w:hint="cs"/>
          <w:sz w:val="28"/>
          <w:szCs w:val="28"/>
          <w:rtl/>
          <w:lang w:bidi="ar-IQ"/>
        </w:rPr>
        <w:t xml:space="preserve">     اما </w:t>
      </w:r>
      <w:r w:rsidRPr="004538EF">
        <w:rPr>
          <w:rFonts w:ascii="Simplified Arabic" w:hAnsi="Simplified Arabic" w:cs="Simplified Arabic" w:hint="cs"/>
          <w:b/>
          <w:bCs/>
          <w:sz w:val="28"/>
          <w:szCs w:val="28"/>
          <w:rtl/>
          <w:lang w:bidi="ar-IQ"/>
        </w:rPr>
        <w:t>الامارات</w:t>
      </w:r>
      <w:r w:rsidRPr="004538EF">
        <w:rPr>
          <w:rFonts w:ascii="Simplified Arabic" w:hAnsi="Simplified Arabic" w:cs="Simplified Arabic"/>
          <w:sz w:val="28"/>
          <w:szCs w:val="28"/>
          <w:rtl/>
          <w:lang w:bidi="ar-IQ"/>
        </w:rPr>
        <w:t xml:space="preserve">فيلاحظ ان قيمة معامل التصحيح كانت </w:t>
      </w:r>
      <w:r w:rsidRPr="004538EF">
        <w:rPr>
          <w:rFonts w:ascii="Simplified Arabic" w:hAnsi="Simplified Arabic" w:cs="Simplified Arabic"/>
          <w:color w:val="000000"/>
          <w:sz w:val="28"/>
          <w:szCs w:val="28"/>
          <w:rtl/>
        </w:rPr>
        <w:t>باشارة سالبة</w:t>
      </w:r>
      <w:r w:rsidRPr="004538EF">
        <w:rPr>
          <w:rFonts w:ascii="Simplified Arabic" w:hAnsi="Simplified Arabic" w:cs="Simplified Arabic" w:hint="cs"/>
          <w:sz w:val="28"/>
          <w:szCs w:val="28"/>
          <w:rtl/>
          <w:lang w:bidi="ar-IQ"/>
        </w:rPr>
        <w:t xml:space="preserve">( </w:t>
      </w:r>
      <w:r w:rsidRPr="004538EF">
        <w:rPr>
          <w:rFonts w:asciiTheme="majorBidi" w:hAnsiTheme="majorBidi" w:cstheme="majorBidi"/>
          <w:color w:val="000000"/>
          <w:sz w:val="28"/>
          <w:szCs w:val="28"/>
        </w:rPr>
        <w:t>-0.32</w:t>
      </w:r>
      <w:r w:rsidRPr="004538EF">
        <w:rPr>
          <w:rFonts w:asciiTheme="majorBidi" w:hAnsiTheme="majorBidi" w:cstheme="majorBidi" w:hint="cs"/>
          <w:color w:val="000000"/>
          <w:sz w:val="28"/>
          <w:szCs w:val="28"/>
          <w:rtl/>
        </w:rPr>
        <w:t xml:space="preserve">) </w:t>
      </w:r>
      <w:r w:rsidRPr="004538EF">
        <w:rPr>
          <w:rFonts w:ascii="Simplified Arabic" w:hAnsi="Simplified Arabic" w:cs="Simplified Arabic"/>
          <w:color w:val="000000"/>
          <w:sz w:val="28"/>
          <w:szCs w:val="28"/>
          <w:rtl/>
        </w:rPr>
        <w:t xml:space="preserve">وبقيمة احتمالية اقل من </w:t>
      </w:r>
      <w:r w:rsidRPr="004538EF">
        <w:rPr>
          <w:rFonts w:asciiTheme="majorBidi" w:hAnsiTheme="majorBidi" w:cstheme="majorBidi"/>
          <w:color w:val="000000"/>
          <w:sz w:val="28"/>
          <w:szCs w:val="28"/>
          <w:rtl/>
        </w:rPr>
        <w:t>5%</w:t>
      </w:r>
      <w:r w:rsidRPr="004538EF">
        <w:rPr>
          <w:rFonts w:ascii="Simplified Arabic" w:hAnsi="Simplified Arabic" w:cs="Simplified Arabic"/>
          <w:color w:val="000000"/>
          <w:sz w:val="28"/>
          <w:szCs w:val="28"/>
          <w:rtl/>
        </w:rPr>
        <w:t xml:space="preserve"> اذ بلغت (</w:t>
      </w:r>
      <w:r w:rsidRPr="004538EF">
        <w:rPr>
          <w:rFonts w:asciiTheme="majorBidi" w:hAnsiTheme="majorBidi" w:cstheme="majorBidi"/>
          <w:color w:val="000000"/>
          <w:sz w:val="28"/>
          <w:szCs w:val="28"/>
        </w:rPr>
        <w:t>0.0018</w:t>
      </w:r>
      <w:r w:rsidRPr="004538EF">
        <w:rPr>
          <w:rFonts w:ascii="Simplified Arabic" w:hAnsi="Simplified Arabic" w:cs="Simplified Arabic"/>
          <w:color w:val="000000"/>
          <w:sz w:val="28"/>
          <w:szCs w:val="28"/>
          <w:rtl/>
        </w:rPr>
        <w:t>)</w:t>
      </w:r>
      <w:r w:rsidRPr="004538EF">
        <w:rPr>
          <w:rFonts w:ascii="Simplified Arabic" w:hAnsi="Simplified Arabic" w:cs="Simplified Arabic" w:hint="cs"/>
          <w:color w:val="000000"/>
          <w:sz w:val="28"/>
          <w:szCs w:val="28"/>
          <w:rtl/>
          <w:lang w:bidi="ar-IQ"/>
        </w:rPr>
        <w:t>وهذا يعني وجود علاقة قصيرة الاجل بين المتغير التابع والمستقل اي ان (</w:t>
      </w:r>
      <w:r w:rsidRPr="004538EF">
        <w:rPr>
          <w:rFonts w:asciiTheme="majorBidi" w:hAnsiTheme="majorBidi" w:cstheme="majorBidi"/>
          <w:color w:val="000000"/>
          <w:sz w:val="28"/>
          <w:szCs w:val="28"/>
          <w:rtl/>
          <w:lang w:bidi="ar-IQ"/>
        </w:rPr>
        <w:t>0.32</w:t>
      </w:r>
      <w:r w:rsidRPr="004538EF">
        <w:rPr>
          <w:rFonts w:ascii="Simplified Arabic" w:hAnsi="Simplified Arabic" w:cs="Simplified Arabic" w:hint="cs"/>
          <w:color w:val="000000"/>
          <w:sz w:val="28"/>
          <w:szCs w:val="28"/>
          <w:rtl/>
          <w:lang w:bidi="ar-IQ"/>
        </w:rPr>
        <w:t>) من اخطاء الاجل القصير يتم تصحيحها تلقائياً اي ان المتغير التابع سيتطلب مايقارب(</w:t>
      </w:r>
      <w:r w:rsidRPr="004538EF">
        <w:rPr>
          <w:rFonts w:asciiTheme="majorBidi" w:hAnsiTheme="majorBidi" w:cstheme="majorBidi"/>
          <w:color w:val="000000"/>
          <w:sz w:val="28"/>
          <w:szCs w:val="28"/>
          <w:rtl/>
          <w:lang w:bidi="ar-IQ"/>
        </w:rPr>
        <w:t>3=0.32÷1)</w:t>
      </w:r>
      <w:r w:rsidRPr="004538EF">
        <w:rPr>
          <w:rFonts w:ascii="Simplified Arabic" w:hAnsi="Simplified Arabic" w:cs="Simplified Arabic" w:hint="cs"/>
          <w:color w:val="000000"/>
          <w:sz w:val="28"/>
          <w:szCs w:val="28"/>
          <w:rtl/>
          <w:lang w:bidi="ar-IQ"/>
        </w:rPr>
        <w:t xml:space="preserve"> ثلاثة اشهر لبلوغ القيمة التوازنية في الاجل الطويل. </w:t>
      </w:r>
    </w:p>
    <w:p w:rsidR="00807495" w:rsidRPr="00807495" w:rsidRDefault="00807495" w:rsidP="00A05832">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color w:val="000000"/>
          <w:sz w:val="28"/>
          <w:szCs w:val="28"/>
          <w:rtl/>
          <w:lang w:bidi="ar-IQ"/>
        </w:rPr>
        <w:t>اما فيما يتعلق بنتائج العلاقة طويلة الاجل فقد ظهرت بانها معنوية وطردية عند مستوى 5% اذ ان زيادة عدد الصرافات الآلية بمقدار وحدة واحدة سيؤدي الى زيادة بمقدار (</w:t>
      </w:r>
      <w:r w:rsidRPr="004538EF">
        <w:rPr>
          <w:rFonts w:asciiTheme="majorBidi" w:hAnsiTheme="majorBidi" w:cstheme="majorBidi"/>
          <w:color w:val="000000"/>
          <w:sz w:val="28"/>
          <w:szCs w:val="28"/>
        </w:rPr>
        <w:t>1.29</w:t>
      </w:r>
      <w:r w:rsidRPr="004538EF">
        <w:rPr>
          <w:rFonts w:ascii="Simplified Arabic" w:hAnsi="Simplified Arabic" w:cs="Simplified Arabic" w:hint="cs"/>
          <w:color w:val="000000"/>
          <w:sz w:val="28"/>
          <w:szCs w:val="28"/>
          <w:rtl/>
          <w:lang w:bidi="ar-IQ"/>
        </w:rPr>
        <w:t>) وحدة من نسبة اجمالي الودائع</w:t>
      </w:r>
    </w:p>
    <w:p w:rsidR="004538EF" w:rsidRPr="004538EF" w:rsidRDefault="004538EF" w:rsidP="004538EF">
      <w:pPr>
        <w:tabs>
          <w:tab w:val="left" w:pos="1980"/>
        </w:tabs>
        <w:bidi/>
        <w:spacing w:after="0"/>
        <w:jc w:val="both"/>
        <w:rPr>
          <w:rFonts w:ascii="Simplified Arabic" w:hAnsi="Simplified Arabic" w:cs="Simplified Arabic"/>
          <w:color w:val="000000"/>
          <w:sz w:val="28"/>
          <w:szCs w:val="28"/>
          <w:rtl/>
          <w:lang w:bidi="ar-IQ"/>
        </w:rPr>
      </w:pPr>
      <w:r w:rsidRPr="004538EF">
        <w:rPr>
          <w:rFonts w:ascii="Simplified Arabic" w:hAnsi="Simplified Arabic" w:cs="Simplified Arabic" w:hint="cs"/>
          <w:color w:val="000000"/>
          <w:sz w:val="28"/>
          <w:szCs w:val="28"/>
          <w:rtl/>
          <w:lang w:bidi="ar-IQ"/>
        </w:rPr>
        <w:t xml:space="preserve">المصرفية الى الناتج المحلي الاجمالي. </w:t>
      </w:r>
    </w:p>
    <w:p w:rsidR="004538EF" w:rsidRPr="004538EF" w:rsidRDefault="004538EF" w:rsidP="004538EF">
      <w:pPr>
        <w:tabs>
          <w:tab w:val="left" w:pos="1980"/>
        </w:tabs>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lastRenderedPageBreak/>
        <w:t xml:space="preserve">    وان قيمة معامل تصحيح الخطأ في </w:t>
      </w:r>
      <w:r w:rsidRPr="004538EF">
        <w:rPr>
          <w:rFonts w:ascii="Simplified Arabic" w:hAnsi="Simplified Arabic" w:cs="Simplified Arabic" w:hint="cs"/>
          <w:b/>
          <w:bCs/>
          <w:sz w:val="28"/>
          <w:szCs w:val="28"/>
          <w:rtl/>
          <w:lang w:bidi="ar-IQ"/>
        </w:rPr>
        <w:t xml:space="preserve">العراق </w:t>
      </w:r>
      <w:r w:rsidRPr="004538EF">
        <w:rPr>
          <w:rFonts w:ascii="Simplified Arabic" w:hAnsi="Simplified Arabic" w:cs="Simplified Arabic" w:hint="cs"/>
          <w:sz w:val="28"/>
          <w:szCs w:val="28"/>
          <w:rtl/>
          <w:lang w:bidi="ar-IQ"/>
        </w:rPr>
        <w:t xml:space="preserve">كانت معنوية اذ بلغت ( </w:t>
      </w:r>
      <w:r w:rsidRPr="004538EF">
        <w:rPr>
          <w:rFonts w:asciiTheme="majorBidi" w:hAnsiTheme="majorBidi" w:cstheme="majorBidi"/>
          <w:color w:val="000000"/>
          <w:sz w:val="28"/>
          <w:szCs w:val="28"/>
        </w:rPr>
        <w:t>-0.13</w:t>
      </w:r>
      <w:r w:rsidRPr="004538EF">
        <w:rPr>
          <w:rFonts w:ascii="Simplified Arabic" w:hAnsi="Simplified Arabic" w:cs="Simplified Arabic" w:hint="cs"/>
          <w:sz w:val="28"/>
          <w:szCs w:val="28"/>
          <w:rtl/>
          <w:lang w:bidi="ar-IQ"/>
        </w:rPr>
        <w:t>) وبقيمة احتمالية (</w:t>
      </w:r>
      <w:r w:rsidRPr="004538EF">
        <w:rPr>
          <w:rFonts w:asciiTheme="majorBidi" w:hAnsiTheme="majorBidi" w:cstheme="majorBidi"/>
          <w:sz w:val="28"/>
          <w:szCs w:val="28"/>
          <w:lang w:bidi="ar-IQ"/>
        </w:rPr>
        <w:t>0.042</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اي وجود علاقة بين المتغير التابع والمستقل. </w:t>
      </w:r>
    </w:p>
    <w:p w:rsidR="004538EF" w:rsidRPr="004538EF" w:rsidRDefault="004538EF" w:rsidP="008E69C3">
      <w:pPr>
        <w:tabs>
          <w:tab w:val="left" w:pos="1980"/>
        </w:tabs>
        <w:bidi/>
        <w:spacing w:after="0"/>
        <w:jc w:val="both"/>
        <w:rPr>
          <w:rFonts w:ascii="Simplified Arabic" w:hAnsi="Simplified Arabic" w:cs="Simplified Arabic"/>
          <w:sz w:val="28"/>
          <w:szCs w:val="28"/>
          <w:rtl/>
          <w:lang w:bidi="ar-IQ"/>
        </w:rPr>
      </w:pPr>
      <w:bookmarkStart w:id="13" w:name="_Hlk112196081"/>
      <w:r w:rsidRPr="004538EF">
        <w:rPr>
          <w:rFonts w:ascii="Simplified Arabic" w:hAnsi="Simplified Arabic" w:cs="Simplified Arabic" w:hint="cs"/>
          <w:sz w:val="28"/>
          <w:szCs w:val="28"/>
          <w:rtl/>
          <w:lang w:bidi="ar-IQ"/>
        </w:rPr>
        <w:t xml:space="preserve">  اما فيما يخص نتيجة العلاقة طويلة الاجل فقد ظهرت هناك علاقة طردية معنوية بين متغيرات الانموذج فزيادة عدد اجهزة الصراف الآلي بمقدار وحدة واحدة سيؤدي الى زيادة عدد المودعين بمقدار </w:t>
      </w:r>
      <w:r w:rsidRPr="004538EF">
        <w:rPr>
          <w:rFonts w:asciiTheme="majorBidi" w:hAnsiTheme="majorBidi" w:cstheme="majorBidi"/>
          <w:sz w:val="28"/>
          <w:szCs w:val="28"/>
          <w:rtl/>
          <w:lang w:bidi="ar-IQ"/>
        </w:rPr>
        <w:t>(3.70</w:t>
      </w:r>
      <w:r w:rsidRPr="004538EF">
        <w:rPr>
          <w:rFonts w:ascii="Simplified Arabic" w:hAnsi="Simplified Arabic" w:cs="Simplified Arabic" w:hint="cs"/>
          <w:sz w:val="28"/>
          <w:szCs w:val="28"/>
          <w:rtl/>
          <w:lang w:bidi="ar-IQ"/>
        </w:rPr>
        <w:t>).</w:t>
      </w:r>
      <w:bookmarkEnd w:id="13"/>
    </w:p>
    <w:p w:rsidR="004538EF" w:rsidRPr="004538EF" w:rsidRDefault="004538EF" w:rsidP="004538EF">
      <w:pPr>
        <w:tabs>
          <w:tab w:val="left" w:pos="1980"/>
        </w:tabs>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اما </w:t>
      </w:r>
      <w:r w:rsidRPr="004538EF">
        <w:rPr>
          <w:rFonts w:ascii="Simplified Arabic" w:hAnsi="Simplified Arabic" w:cs="Simplified Arabic" w:hint="cs"/>
          <w:b/>
          <w:bCs/>
          <w:sz w:val="28"/>
          <w:szCs w:val="28"/>
          <w:rtl/>
          <w:lang w:bidi="ar-IQ"/>
        </w:rPr>
        <w:t>السعودية</w:t>
      </w:r>
      <w:r w:rsidRPr="004538EF">
        <w:rPr>
          <w:rFonts w:ascii="Simplified Arabic" w:hAnsi="Simplified Arabic" w:cs="Simplified Arabic" w:hint="cs"/>
          <w:sz w:val="28"/>
          <w:szCs w:val="28"/>
          <w:rtl/>
          <w:lang w:bidi="ar-IQ"/>
        </w:rPr>
        <w:t xml:space="preserve"> فقد كانت هناك علاقة قصيرة الاجل بين المتغيرات ونستدل على ذلك من خلال قيمة معامل تصحيح الخطأ التي بلغت ( </w:t>
      </w:r>
      <w:r w:rsidRPr="004538EF">
        <w:rPr>
          <w:rFonts w:asciiTheme="majorBidi" w:hAnsiTheme="majorBidi" w:cstheme="majorBidi"/>
          <w:sz w:val="28"/>
          <w:szCs w:val="28"/>
          <w:rtl/>
          <w:lang w:bidi="ar-IQ"/>
        </w:rPr>
        <w:t>0.105 -)</w:t>
      </w:r>
      <w:r w:rsidRPr="004538EF">
        <w:rPr>
          <w:rFonts w:ascii="Simplified Arabic" w:hAnsi="Simplified Arabic" w:cs="Simplified Arabic" w:hint="cs"/>
          <w:sz w:val="28"/>
          <w:szCs w:val="28"/>
          <w:rtl/>
          <w:lang w:bidi="ar-IQ"/>
        </w:rPr>
        <w:t xml:space="preserve"> وبقيمة احتمالية قدرها (</w:t>
      </w:r>
      <w:r w:rsidRPr="004538EF">
        <w:rPr>
          <w:rFonts w:asciiTheme="majorBidi" w:hAnsiTheme="majorBidi" w:cstheme="majorBidi"/>
          <w:color w:val="000000"/>
          <w:sz w:val="28"/>
          <w:szCs w:val="28"/>
        </w:rPr>
        <w:t>0.046</w:t>
      </w:r>
      <w:r w:rsidRPr="004538EF">
        <w:rPr>
          <w:rFonts w:ascii="Simplified Arabic" w:hAnsi="Simplified Arabic" w:cs="Simplified Arabic" w:hint="cs"/>
          <w:sz w:val="28"/>
          <w:szCs w:val="28"/>
          <w:rtl/>
          <w:lang w:bidi="ar-IQ"/>
        </w:rPr>
        <w:t xml:space="preserve">). </w:t>
      </w:r>
    </w:p>
    <w:p w:rsidR="004538EF" w:rsidRPr="004538EF" w:rsidRDefault="004538EF" w:rsidP="004538EF">
      <w:pPr>
        <w:tabs>
          <w:tab w:val="left" w:pos="1980"/>
        </w:tabs>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   في حين اظهرت نتائج العلاقة طويلة الاجل ان هناك علاقة طردية معنوية بين المتغيرين فقد بلغت قيمة المتغير المستقل (</w:t>
      </w:r>
      <w:r w:rsidRPr="004538EF">
        <w:rPr>
          <w:rFonts w:asciiTheme="majorBidi" w:hAnsiTheme="majorBidi" w:cstheme="majorBidi"/>
          <w:color w:val="000000"/>
          <w:sz w:val="28"/>
          <w:szCs w:val="28"/>
        </w:rPr>
        <w:t>1.199</w:t>
      </w:r>
      <w:r w:rsidRPr="004538EF">
        <w:rPr>
          <w:rFonts w:ascii="Simplified Arabic" w:hAnsi="Simplified Arabic" w:cs="Simplified Arabic" w:hint="cs"/>
          <w:sz w:val="28"/>
          <w:szCs w:val="28"/>
          <w:rtl/>
          <w:lang w:bidi="ar-IQ"/>
        </w:rPr>
        <w:t>) بقيمة احتمالية (</w:t>
      </w:r>
      <w:r w:rsidRPr="004538EF">
        <w:rPr>
          <w:rFonts w:asciiTheme="majorBidi" w:hAnsiTheme="majorBidi" w:cstheme="majorBidi" w:hint="cs"/>
          <w:color w:val="000000"/>
          <w:sz w:val="28"/>
          <w:szCs w:val="28"/>
          <w:rtl/>
        </w:rPr>
        <w:t>0.0106</w:t>
      </w:r>
      <w:r w:rsidRPr="004538EF">
        <w:rPr>
          <w:rFonts w:ascii="Simplified Arabic" w:hAnsi="Simplified Arabic" w:cs="Simplified Arabic" w:hint="cs"/>
          <w:sz w:val="28"/>
          <w:szCs w:val="28"/>
          <w:rtl/>
          <w:lang w:bidi="ar-IQ"/>
        </w:rPr>
        <w:t>).</w:t>
      </w:r>
    </w:p>
    <w:p w:rsidR="004538EF" w:rsidRPr="004538EF" w:rsidRDefault="004538EF" w:rsidP="004538EF">
      <w:pPr>
        <w:bidi/>
        <w:spacing w:after="0"/>
        <w:jc w:val="both"/>
        <w:rPr>
          <w:rFonts w:ascii="Simplified Arabic" w:hAnsi="Simplified Arabic" w:cs="Simplified Arabic"/>
          <w:sz w:val="28"/>
          <w:szCs w:val="28"/>
          <w:rtl/>
        </w:rPr>
      </w:pPr>
      <w:r w:rsidRPr="004538EF">
        <w:rPr>
          <w:rFonts w:ascii="Simplified Arabic" w:hAnsi="Simplified Arabic" w:cs="Simplified Arabic" w:hint="cs"/>
          <w:sz w:val="28"/>
          <w:szCs w:val="28"/>
          <w:rtl/>
          <w:lang w:bidi="ar-IQ"/>
        </w:rPr>
        <w:t xml:space="preserve">    واظهر الجدول ايضاً انعدام العلاقة في الاجل القصير بين المتغيرات في </w:t>
      </w:r>
      <w:r w:rsidRPr="004538EF">
        <w:rPr>
          <w:rFonts w:ascii="Simplified Arabic" w:hAnsi="Simplified Arabic" w:cs="Simplified Arabic" w:hint="cs"/>
          <w:b/>
          <w:bCs/>
          <w:sz w:val="28"/>
          <w:szCs w:val="28"/>
          <w:rtl/>
          <w:lang w:bidi="ar-IQ"/>
        </w:rPr>
        <w:t>تونس</w:t>
      </w:r>
      <w:r w:rsidRPr="004538EF">
        <w:rPr>
          <w:rFonts w:ascii="Simplified Arabic" w:hAnsi="Simplified Arabic" w:cs="Simplified Arabic" w:hint="cs"/>
          <w:sz w:val="28"/>
          <w:szCs w:val="28"/>
          <w:rtl/>
          <w:lang w:bidi="ar-IQ"/>
        </w:rPr>
        <w:t xml:space="preserve"> اذ ظهرت قيمة معامل تصحيح الخطأ سالبة (</w:t>
      </w:r>
      <w:r w:rsidRPr="004538EF">
        <w:rPr>
          <w:rFonts w:asciiTheme="majorBidi" w:hAnsiTheme="majorBidi" w:cstheme="majorBidi"/>
          <w:sz w:val="28"/>
          <w:szCs w:val="28"/>
          <w:rtl/>
          <w:lang w:bidi="ar-IQ"/>
        </w:rPr>
        <w:t>0.105 -</w:t>
      </w:r>
      <w:r w:rsidRPr="004538EF">
        <w:rPr>
          <w:rFonts w:ascii="Simplified Arabic" w:hAnsi="Simplified Arabic" w:cs="Simplified Arabic" w:hint="cs"/>
          <w:sz w:val="28"/>
          <w:szCs w:val="28"/>
          <w:rtl/>
          <w:lang w:bidi="ar-IQ"/>
        </w:rPr>
        <w:t>) وبقيمة احتمالية اكبر من 5%  اذ بلغت (</w:t>
      </w:r>
      <w:r w:rsidRPr="004538EF">
        <w:rPr>
          <w:rFonts w:asciiTheme="majorBidi" w:hAnsiTheme="majorBidi" w:cstheme="majorBidi"/>
          <w:color w:val="000000"/>
          <w:sz w:val="28"/>
          <w:szCs w:val="28"/>
        </w:rPr>
        <w:t>0.0975</w:t>
      </w:r>
      <w:r w:rsidRPr="004538EF">
        <w:rPr>
          <w:rFonts w:ascii="Simplified Arabic" w:hAnsi="Simplified Arabic" w:cs="Simplified Arabic" w:hint="cs"/>
          <w:sz w:val="28"/>
          <w:szCs w:val="28"/>
          <w:rtl/>
          <w:lang w:bidi="ar-IQ"/>
        </w:rPr>
        <w:t>)</w:t>
      </w:r>
      <w:r w:rsidR="003A1E92">
        <w:rPr>
          <w:rFonts w:ascii="Simplified Arabic" w:hAnsi="Simplified Arabic" w:cs="Simplified Arabic" w:hint="cs"/>
          <w:sz w:val="28"/>
          <w:szCs w:val="28"/>
          <w:rtl/>
          <w:lang w:bidi="ar-IQ"/>
        </w:rPr>
        <w:t>،</w:t>
      </w:r>
      <w:r w:rsidRPr="004538EF">
        <w:rPr>
          <w:rFonts w:ascii="Simplified Arabic" w:hAnsi="Simplified Arabic" w:cs="Simplified Arabic" w:hint="cs"/>
          <w:sz w:val="28"/>
          <w:szCs w:val="28"/>
          <w:rtl/>
        </w:rPr>
        <w:t xml:space="preserve">وقد </w:t>
      </w:r>
      <w:r w:rsidRPr="004538EF">
        <w:rPr>
          <w:rFonts w:ascii="Simplified Arabic" w:hAnsi="Simplified Arabic" w:cs="Simplified Arabic"/>
          <w:sz w:val="28"/>
          <w:szCs w:val="28"/>
          <w:rtl/>
        </w:rPr>
        <w:t>يرجع ذلك إلى حالة عدم اليقين في المنطقة وتباطؤ النمو الاقتصادي في منطقة اليوروأكبر شريك تجاري لها</w:t>
      </w:r>
      <w:r w:rsidRPr="004538EF">
        <w:rPr>
          <w:rFonts w:ascii="Simplified Arabic" w:hAnsi="Simplified Arabic" w:cs="Simplified Arabic" w:hint="cs"/>
          <w:sz w:val="28"/>
          <w:szCs w:val="28"/>
          <w:rtl/>
        </w:rPr>
        <w:t>،</w:t>
      </w:r>
      <w:r w:rsidRPr="004538EF">
        <w:rPr>
          <w:rFonts w:ascii="Simplified Arabic" w:hAnsi="Simplified Arabic" w:cs="Simplified Arabic"/>
          <w:sz w:val="28"/>
          <w:szCs w:val="28"/>
          <w:rtl/>
        </w:rPr>
        <w:t xml:space="preserve"> مما أدى إلى </w:t>
      </w:r>
      <w:r w:rsidRPr="004538EF">
        <w:rPr>
          <w:rFonts w:ascii="Simplified Arabic" w:hAnsi="Simplified Arabic" w:cs="Simplified Arabic" w:hint="cs"/>
          <w:sz w:val="28"/>
          <w:szCs w:val="28"/>
          <w:rtl/>
        </w:rPr>
        <w:t>تراجع</w:t>
      </w:r>
      <w:r w:rsidRPr="004538EF">
        <w:rPr>
          <w:rFonts w:ascii="Simplified Arabic" w:hAnsi="Simplified Arabic" w:cs="Simplified Arabic"/>
          <w:sz w:val="28"/>
          <w:szCs w:val="28"/>
          <w:rtl/>
        </w:rPr>
        <w:t xml:space="preserve"> أرباح العملات الأجنبية وانخفاض صافي الأصول الأجنبية، وتباطؤ</w:t>
      </w:r>
      <w:r w:rsidRPr="004538EF">
        <w:rPr>
          <w:rFonts w:ascii="Simplified Arabic" w:hAnsi="Simplified Arabic" w:cs="Simplified Arabic" w:hint="cs"/>
          <w:sz w:val="28"/>
          <w:szCs w:val="28"/>
          <w:rtl/>
        </w:rPr>
        <w:t xml:space="preserve"> معدلات</w:t>
      </w:r>
      <w:r w:rsidRPr="004538EF">
        <w:rPr>
          <w:rFonts w:ascii="Simplified Arabic" w:hAnsi="Simplified Arabic" w:cs="Simplified Arabic"/>
          <w:sz w:val="28"/>
          <w:szCs w:val="28"/>
          <w:rtl/>
        </w:rPr>
        <w:t xml:space="preserve"> نمو الودائع المحلية مقارنة بمعدل نمو الطلب على الائتمان.</w:t>
      </w:r>
    </w:p>
    <w:p w:rsidR="004538EF" w:rsidRDefault="004538EF" w:rsidP="00F53585">
      <w:pPr>
        <w:tabs>
          <w:tab w:val="left" w:pos="1980"/>
        </w:tabs>
        <w:bidi/>
        <w:spacing w:after="0"/>
        <w:jc w:val="both"/>
        <w:rPr>
          <w:rFonts w:ascii="Simplified Arabic" w:hAnsi="Simplified Arabic" w:cs="Simplified Arabic"/>
          <w:sz w:val="28"/>
          <w:szCs w:val="28"/>
          <w:lang w:bidi="ar-IQ"/>
        </w:rPr>
      </w:pPr>
      <w:r w:rsidRPr="004538EF">
        <w:rPr>
          <w:rFonts w:ascii="Simplified Arabic" w:hAnsi="Simplified Arabic" w:cs="Simplified Arabic" w:hint="cs"/>
          <w:sz w:val="28"/>
          <w:szCs w:val="28"/>
          <w:rtl/>
          <w:lang w:bidi="ar-IQ"/>
        </w:rPr>
        <w:t xml:space="preserve">    وقد كانت العلاقة طويلة الاجل طردية وغير معنوية بين المتغيرين اذ ان قيمة المعامل (</w:t>
      </w:r>
      <w:r w:rsidRPr="004538EF">
        <w:rPr>
          <w:rFonts w:asciiTheme="majorBidi" w:hAnsiTheme="majorBidi" w:cstheme="majorBidi"/>
          <w:color w:val="000000"/>
          <w:sz w:val="28"/>
          <w:szCs w:val="28"/>
        </w:rPr>
        <w:t>1.097</w:t>
      </w:r>
      <w:r w:rsidRPr="004538EF">
        <w:rPr>
          <w:rFonts w:ascii="Simplified Arabic" w:hAnsi="Simplified Arabic" w:cs="Simplified Arabic" w:hint="cs"/>
          <w:sz w:val="28"/>
          <w:szCs w:val="28"/>
          <w:rtl/>
          <w:lang w:bidi="ar-IQ"/>
        </w:rPr>
        <w:t>) وباحتمالية قدرها (</w:t>
      </w:r>
      <w:r w:rsidRPr="004538EF">
        <w:rPr>
          <w:rFonts w:asciiTheme="majorBidi" w:hAnsiTheme="majorBidi" w:cstheme="majorBidi"/>
          <w:color w:val="000000"/>
          <w:sz w:val="28"/>
          <w:szCs w:val="28"/>
        </w:rPr>
        <w:t>0.157</w:t>
      </w:r>
      <w:r w:rsidRPr="004538EF">
        <w:rPr>
          <w:rFonts w:ascii="Simplified Arabic" w:hAnsi="Simplified Arabic" w:cs="Simplified Arabic" w:hint="cs"/>
          <w:sz w:val="28"/>
          <w:szCs w:val="28"/>
          <w:rtl/>
          <w:lang w:bidi="ar-IQ"/>
        </w:rPr>
        <w:t>).</w:t>
      </w:r>
    </w:p>
    <w:p w:rsidR="00F53585" w:rsidRDefault="00F53585" w:rsidP="00F53585">
      <w:pPr>
        <w:tabs>
          <w:tab w:val="left" w:pos="1980"/>
        </w:tabs>
        <w:bidi/>
        <w:spacing w:after="0"/>
        <w:jc w:val="both"/>
        <w:rPr>
          <w:rFonts w:ascii="Simplified Arabic" w:hAnsi="Simplified Arabic" w:cs="Simplified Arabic"/>
          <w:sz w:val="28"/>
          <w:szCs w:val="28"/>
          <w:lang w:bidi="ar-IQ"/>
        </w:rPr>
      </w:pPr>
    </w:p>
    <w:p w:rsidR="00F53585" w:rsidRDefault="00F53585" w:rsidP="00F53585">
      <w:pPr>
        <w:tabs>
          <w:tab w:val="left" w:pos="1980"/>
        </w:tabs>
        <w:bidi/>
        <w:spacing w:after="0"/>
        <w:jc w:val="both"/>
        <w:rPr>
          <w:rFonts w:ascii="Simplified Arabic" w:hAnsi="Simplified Arabic" w:cs="Simplified Arabic"/>
          <w:sz w:val="28"/>
          <w:szCs w:val="28"/>
          <w:lang w:bidi="ar-IQ"/>
        </w:rPr>
      </w:pPr>
    </w:p>
    <w:p w:rsidR="00F53585" w:rsidRDefault="00F53585" w:rsidP="00F53585">
      <w:pPr>
        <w:tabs>
          <w:tab w:val="left" w:pos="1980"/>
        </w:tabs>
        <w:bidi/>
        <w:spacing w:after="0"/>
        <w:jc w:val="both"/>
        <w:rPr>
          <w:rFonts w:ascii="Simplified Arabic" w:hAnsi="Simplified Arabic" w:cs="Simplified Arabic"/>
          <w:sz w:val="28"/>
          <w:szCs w:val="28"/>
          <w:lang w:bidi="ar-IQ"/>
        </w:rPr>
      </w:pPr>
    </w:p>
    <w:p w:rsidR="00F53585" w:rsidRDefault="00F53585" w:rsidP="00F53585">
      <w:pPr>
        <w:tabs>
          <w:tab w:val="left" w:pos="1980"/>
        </w:tabs>
        <w:bidi/>
        <w:spacing w:after="0"/>
        <w:jc w:val="both"/>
        <w:rPr>
          <w:rFonts w:ascii="Simplified Arabic" w:hAnsi="Simplified Arabic" w:cs="Simplified Arabic"/>
          <w:sz w:val="28"/>
          <w:szCs w:val="28"/>
          <w:lang w:bidi="ar-IQ"/>
        </w:rPr>
      </w:pPr>
    </w:p>
    <w:p w:rsidR="00F53585" w:rsidRDefault="00F53585" w:rsidP="00F53585">
      <w:pPr>
        <w:tabs>
          <w:tab w:val="left" w:pos="1980"/>
        </w:tabs>
        <w:bidi/>
        <w:spacing w:after="0"/>
        <w:jc w:val="both"/>
        <w:rPr>
          <w:rFonts w:ascii="Simplified Arabic" w:hAnsi="Simplified Arabic" w:cs="Simplified Arabic"/>
          <w:sz w:val="28"/>
          <w:szCs w:val="28"/>
          <w:lang w:bidi="ar-IQ"/>
        </w:rPr>
      </w:pPr>
    </w:p>
    <w:p w:rsidR="00F53585" w:rsidRPr="00F53585" w:rsidRDefault="00F53585" w:rsidP="00F53585">
      <w:pPr>
        <w:tabs>
          <w:tab w:val="left" w:pos="1980"/>
        </w:tabs>
        <w:bidi/>
        <w:spacing w:after="0"/>
        <w:jc w:val="both"/>
        <w:rPr>
          <w:rFonts w:ascii="Simplified Arabic" w:hAnsi="Simplified Arabic" w:cs="Simplified Arabic"/>
          <w:sz w:val="28"/>
          <w:szCs w:val="28"/>
          <w:rtl/>
          <w:lang w:bidi="ar-IQ"/>
        </w:rPr>
      </w:pPr>
    </w:p>
    <w:p w:rsidR="004538EF" w:rsidRDefault="004538EF" w:rsidP="004538EF">
      <w:pPr>
        <w:tabs>
          <w:tab w:val="left" w:pos="3405"/>
        </w:tabs>
        <w:bidi/>
        <w:spacing w:after="0"/>
        <w:rPr>
          <w:rFonts w:ascii="Simplified Arabic" w:hAnsi="Simplified Arabic" w:cs="Simplified Arabic"/>
          <w:sz w:val="28"/>
          <w:szCs w:val="28"/>
          <w:rtl/>
          <w:lang w:bidi="ar-IQ"/>
        </w:rPr>
      </w:pPr>
    </w:p>
    <w:p w:rsidR="00807495" w:rsidRDefault="00807495" w:rsidP="00807495">
      <w:pPr>
        <w:tabs>
          <w:tab w:val="left" w:pos="3405"/>
        </w:tabs>
        <w:bidi/>
        <w:spacing w:after="0"/>
        <w:rPr>
          <w:rFonts w:ascii="Simplified Arabic" w:hAnsi="Simplified Arabic" w:cs="Simplified Arabic"/>
          <w:sz w:val="28"/>
          <w:szCs w:val="28"/>
          <w:rtl/>
          <w:lang w:bidi="ar-IQ"/>
        </w:rPr>
      </w:pPr>
    </w:p>
    <w:p w:rsidR="00807495" w:rsidRDefault="00807495" w:rsidP="00807495">
      <w:pPr>
        <w:tabs>
          <w:tab w:val="left" w:pos="3405"/>
        </w:tabs>
        <w:bidi/>
        <w:spacing w:after="0"/>
        <w:rPr>
          <w:rFonts w:ascii="Simplified Arabic" w:hAnsi="Simplified Arabic" w:cs="Simplified Arabic"/>
          <w:sz w:val="28"/>
          <w:szCs w:val="28"/>
          <w:rtl/>
          <w:lang w:bidi="ar-IQ"/>
        </w:rPr>
      </w:pPr>
    </w:p>
    <w:p w:rsidR="003A1E92" w:rsidRPr="004538EF" w:rsidRDefault="003A1E92" w:rsidP="003A1E92">
      <w:pPr>
        <w:tabs>
          <w:tab w:val="left" w:pos="3405"/>
        </w:tabs>
        <w:bidi/>
        <w:spacing w:after="0"/>
        <w:rPr>
          <w:rFonts w:ascii="Simplified Arabic" w:hAnsi="Simplified Arabic" w:cs="Simplified Arabic"/>
          <w:sz w:val="28"/>
          <w:szCs w:val="28"/>
          <w:rtl/>
          <w:lang w:bidi="ar-IQ"/>
        </w:rPr>
      </w:pPr>
    </w:p>
    <w:p w:rsidR="004538EF" w:rsidRPr="004538EF" w:rsidRDefault="004538EF" w:rsidP="004538EF">
      <w:pPr>
        <w:tabs>
          <w:tab w:val="left" w:pos="3405"/>
        </w:tabs>
        <w:bidi/>
        <w:spacing w:after="0"/>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lastRenderedPageBreak/>
        <w:t xml:space="preserve">                                        جدول( </w:t>
      </w:r>
      <w:r w:rsidR="00807495">
        <w:rPr>
          <w:rFonts w:ascii="Simplified Arabic" w:hAnsi="Simplified Arabic" w:cs="Simplified Arabic" w:hint="cs"/>
          <w:sz w:val="28"/>
          <w:szCs w:val="28"/>
          <w:rtl/>
          <w:lang w:bidi="ar-IQ"/>
        </w:rPr>
        <w:t>3</w:t>
      </w:r>
      <w:r w:rsidRPr="004538EF">
        <w:rPr>
          <w:rFonts w:ascii="Simplified Arabic" w:hAnsi="Simplified Arabic" w:cs="Simplified Arabic" w:hint="cs"/>
          <w:sz w:val="28"/>
          <w:szCs w:val="28"/>
          <w:rtl/>
          <w:lang w:bidi="ar-IQ"/>
        </w:rPr>
        <w:t>)</w:t>
      </w:r>
    </w:p>
    <w:p w:rsidR="004538EF" w:rsidRPr="004538EF" w:rsidRDefault="004538EF" w:rsidP="004538EF">
      <w:pPr>
        <w:tabs>
          <w:tab w:val="left" w:pos="795"/>
          <w:tab w:val="left" w:pos="2730"/>
          <w:tab w:val="left" w:pos="3405"/>
        </w:tabs>
        <w:bidi/>
        <w:spacing w:after="0"/>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ab/>
      </w:r>
      <w:bookmarkStart w:id="14" w:name="_Hlk112196195"/>
      <w:r w:rsidRPr="004538EF">
        <w:rPr>
          <w:rFonts w:ascii="Simplified Arabic" w:hAnsi="Simplified Arabic" w:cs="Simplified Arabic"/>
          <w:sz w:val="28"/>
          <w:szCs w:val="28"/>
          <w:rtl/>
        </w:rPr>
        <w:t>صيغة التكامل المشترك والمرونات الجزئية في ال</w:t>
      </w:r>
      <w:r w:rsidRPr="004538EF">
        <w:rPr>
          <w:rFonts w:ascii="Simplified Arabic" w:hAnsi="Simplified Arabic" w:cs="Simplified Arabic" w:hint="cs"/>
          <w:sz w:val="28"/>
          <w:szCs w:val="28"/>
          <w:rtl/>
        </w:rPr>
        <w:t>مدة</w:t>
      </w:r>
      <w:r w:rsidRPr="004538EF">
        <w:rPr>
          <w:rFonts w:ascii="Simplified Arabic" w:hAnsi="Simplified Arabic" w:cs="Simplified Arabic"/>
          <w:sz w:val="28"/>
          <w:szCs w:val="28"/>
          <w:rtl/>
        </w:rPr>
        <w:t xml:space="preserve"> القصيرة والطويلة الأجل</w:t>
      </w:r>
      <w:bookmarkEnd w:id="14"/>
      <w:r w:rsidRPr="004538EF">
        <w:rPr>
          <w:rFonts w:ascii="Simplified Arabic" w:hAnsi="Simplified Arabic" w:cs="Simplified Arabic"/>
          <w:sz w:val="28"/>
          <w:szCs w:val="28"/>
          <w:rtl/>
          <w:lang w:bidi="ar-IQ"/>
        </w:rPr>
        <w:tab/>
      </w:r>
    </w:p>
    <w:tbl>
      <w:tblPr>
        <w:tblStyle w:val="Grilledutableau"/>
        <w:bidiVisual/>
        <w:tblW w:w="0" w:type="auto"/>
        <w:tblInd w:w="1794" w:type="dxa"/>
        <w:tblLook w:val="0000"/>
      </w:tblPr>
      <w:tblGrid>
        <w:gridCol w:w="1757"/>
        <w:gridCol w:w="1802"/>
        <w:gridCol w:w="14"/>
        <w:gridCol w:w="1655"/>
        <w:gridCol w:w="285"/>
        <w:gridCol w:w="820"/>
      </w:tblGrid>
      <w:tr w:rsidR="004538EF" w:rsidRPr="004538EF" w:rsidTr="00266E4D">
        <w:trPr>
          <w:gridAfter w:val="2"/>
          <w:wAfter w:w="1105" w:type="dxa"/>
          <w:trHeight w:val="368"/>
        </w:trPr>
        <w:tc>
          <w:tcPr>
            <w:tcW w:w="5228" w:type="dxa"/>
            <w:gridSpan w:val="4"/>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المعلمات المقدرة في الاجل القصير</w:t>
            </w: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 xml:space="preserve">الدولة </w:t>
            </w:r>
          </w:p>
        </w:tc>
        <w:tc>
          <w:tcPr>
            <w:tcW w:w="1816" w:type="dxa"/>
            <w:gridSpan w:val="2"/>
          </w:tcPr>
          <w:p w:rsidR="004538EF" w:rsidRPr="004538EF" w:rsidRDefault="004538EF" w:rsidP="004538EF">
            <w:pPr>
              <w:tabs>
                <w:tab w:val="left" w:pos="1545"/>
              </w:tabs>
              <w:bidi/>
              <w:jc w:val="center"/>
              <w:rPr>
                <w:rFonts w:asciiTheme="majorBidi" w:hAnsiTheme="majorBidi" w:cstheme="majorBidi"/>
                <w:sz w:val="28"/>
                <w:szCs w:val="28"/>
                <w:lang w:bidi="ar-IQ"/>
              </w:rPr>
            </w:pPr>
            <w:r w:rsidRPr="004538EF">
              <w:rPr>
                <w:rFonts w:asciiTheme="majorBidi" w:hAnsiTheme="majorBidi" w:cstheme="majorBidi"/>
                <w:sz w:val="28"/>
                <w:szCs w:val="28"/>
                <w:lang w:bidi="ar-IQ"/>
              </w:rPr>
              <w:t>cointEq (-1)</w:t>
            </w:r>
          </w:p>
        </w:tc>
        <w:tc>
          <w:tcPr>
            <w:tcW w:w="1655"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lang w:bidi="ar-IQ"/>
              </w:rPr>
              <w:t>Prob.</w:t>
            </w:r>
          </w:p>
        </w:tc>
        <w:tc>
          <w:tcPr>
            <w:tcW w:w="285" w:type="dxa"/>
            <w:vMerge w:val="restart"/>
            <w:tcBorders>
              <w:top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الاردن</w:t>
            </w:r>
          </w:p>
        </w:tc>
        <w:tc>
          <w:tcPr>
            <w:tcW w:w="1816"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-0.163255</w:t>
            </w:r>
          </w:p>
        </w:tc>
        <w:tc>
          <w:tcPr>
            <w:tcW w:w="1655"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0.0394</w:t>
            </w:r>
          </w:p>
        </w:tc>
        <w:tc>
          <w:tcPr>
            <w:tcW w:w="285" w:type="dxa"/>
            <w:vMerge/>
            <w:tcBorders>
              <w:top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الامارات</w:t>
            </w:r>
          </w:p>
        </w:tc>
        <w:tc>
          <w:tcPr>
            <w:tcW w:w="1816"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-0.322795</w:t>
            </w:r>
          </w:p>
        </w:tc>
        <w:tc>
          <w:tcPr>
            <w:tcW w:w="1655"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lang w:bidi="ar-IQ"/>
              </w:rPr>
              <w:t>0.0018</w:t>
            </w:r>
          </w:p>
        </w:tc>
        <w:tc>
          <w:tcPr>
            <w:tcW w:w="285" w:type="dxa"/>
            <w:vMerge/>
            <w:tcBorders>
              <w:top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bookmarkStart w:id="15" w:name="_Hlk111766762"/>
            <w:r w:rsidRPr="004538EF">
              <w:rPr>
                <w:rFonts w:asciiTheme="majorBidi" w:hAnsiTheme="majorBidi" w:cstheme="majorBidi"/>
                <w:sz w:val="28"/>
                <w:szCs w:val="28"/>
                <w:rtl/>
                <w:lang w:bidi="ar-IQ"/>
              </w:rPr>
              <w:t>العراق</w:t>
            </w:r>
          </w:p>
        </w:tc>
        <w:tc>
          <w:tcPr>
            <w:tcW w:w="1816"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bookmarkStart w:id="16" w:name="_Hlk112195736"/>
            <w:r w:rsidRPr="004538EF">
              <w:rPr>
                <w:rFonts w:asciiTheme="majorBidi" w:hAnsiTheme="majorBidi" w:cstheme="majorBidi"/>
                <w:color w:val="000000"/>
                <w:sz w:val="28"/>
                <w:szCs w:val="28"/>
              </w:rPr>
              <w:t>-0.134154</w:t>
            </w:r>
            <w:bookmarkEnd w:id="16"/>
          </w:p>
        </w:tc>
        <w:tc>
          <w:tcPr>
            <w:tcW w:w="1655"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hint="cs"/>
                <w:color w:val="000000"/>
                <w:sz w:val="28"/>
                <w:szCs w:val="28"/>
                <w:rtl/>
              </w:rPr>
              <w:t>0.042</w:t>
            </w:r>
          </w:p>
        </w:tc>
        <w:tc>
          <w:tcPr>
            <w:tcW w:w="285" w:type="dxa"/>
            <w:vMerge/>
            <w:tcBorders>
              <w:top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bookmarkEnd w:id="15"/>
      <w:tr w:rsidR="004538EF" w:rsidRPr="004538EF" w:rsidTr="00266E4D">
        <w:tblPrEx>
          <w:tblLook w:val="04A0"/>
        </w:tblPrEx>
        <w:trPr>
          <w:gridAfter w:val="2"/>
          <w:wAfter w:w="1105"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السعودية</w:t>
            </w:r>
          </w:p>
        </w:tc>
        <w:tc>
          <w:tcPr>
            <w:tcW w:w="1816" w:type="dxa"/>
            <w:gridSpan w:val="2"/>
            <w:tcBorders>
              <w:top w:val="single" w:sz="4" w:space="0" w:color="auto"/>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-0.105571</w:t>
            </w:r>
          </w:p>
        </w:tc>
        <w:tc>
          <w:tcPr>
            <w:tcW w:w="1655" w:type="dxa"/>
            <w:tcBorders>
              <w:top w:val="single" w:sz="4" w:space="0" w:color="auto"/>
              <w:right w:val="single" w:sz="4" w:space="0" w:color="auto"/>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bookmarkStart w:id="17" w:name="_Hlk112194349"/>
            <w:r w:rsidRPr="004538EF">
              <w:rPr>
                <w:rFonts w:asciiTheme="majorBidi" w:hAnsiTheme="majorBidi" w:cstheme="majorBidi"/>
                <w:color w:val="000000"/>
                <w:sz w:val="28"/>
                <w:szCs w:val="28"/>
              </w:rPr>
              <w:t>0.0461</w:t>
            </w:r>
            <w:bookmarkEnd w:id="17"/>
          </w:p>
        </w:tc>
      </w:tr>
      <w:tr w:rsidR="004538EF" w:rsidRPr="004538EF" w:rsidTr="00266E4D">
        <w:tblPrEx>
          <w:tblLook w:val="04A0"/>
        </w:tblPrEx>
        <w:trPr>
          <w:gridAfter w:val="2"/>
          <w:wAfter w:w="1105"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 xml:space="preserve">تونس </w:t>
            </w:r>
          </w:p>
        </w:tc>
        <w:tc>
          <w:tcPr>
            <w:tcW w:w="1816"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-0.105925</w:t>
            </w:r>
          </w:p>
        </w:tc>
        <w:tc>
          <w:tcPr>
            <w:tcW w:w="1655"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0.0975</w:t>
            </w:r>
          </w:p>
        </w:tc>
      </w:tr>
      <w:tr w:rsidR="004538EF" w:rsidRPr="004538EF" w:rsidTr="00266E4D">
        <w:tblPrEx>
          <w:tblLook w:val="04A0"/>
        </w:tblPrEx>
        <w:trPr>
          <w:trHeight w:val="20"/>
        </w:trPr>
        <w:tc>
          <w:tcPr>
            <w:tcW w:w="5228" w:type="dxa"/>
            <w:gridSpan w:val="4"/>
            <w:tcBorders>
              <w:top w:val="single" w:sz="4" w:space="0" w:color="auto"/>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 xml:space="preserve">المعلمات المقدرة في الاجل الطويل </w:t>
            </w:r>
          </w:p>
        </w:tc>
        <w:tc>
          <w:tcPr>
            <w:tcW w:w="1105" w:type="dxa"/>
            <w:gridSpan w:val="2"/>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rPr>
              <w:t>الدولة</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Pr>
            </w:pPr>
            <w:r w:rsidRPr="004538EF">
              <w:rPr>
                <w:rFonts w:asciiTheme="majorBidi" w:hAnsiTheme="majorBidi" w:cstheme="majorBidi"/>
                <w:sz w:val="28"/>
                <w:szCs w:val="28"/>
              </w:rPr>
              <w:t>Coefficient</w:t>
            </w:r>
          </w:p>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المعلمات (</w:t>
            </w:r>
            <w:r w:rsidRPr="004538EF">
              <w:rPr>
                <w:rFonts w:asciiTheme="majorBidi" w:hAnsiTheme="majorBidi" w:cstheme="majorBidi"/>
                <w:sz w:val="28"/>
                <w:szCs w:val="28"/>
                <w:lang w:bidi="ar-IQ"/>
              </w:rPr>
              <w:t>ATM</w:t>
            </w:r>
            <w:r w:rsidRPr="004538EF">
              <w:rPr>
                <w:rFonts w:asciiTheme="majorBidi" w:hAnsiTheme="majorBidi" w:cstheme="majorBidi"/>
                <w:sz w:val="28"/>
                <w:szCs w:val="28"/>
                <w:rtl/>
                <w:lang w:bidi="ar-IQ"/>
              </w:rPr>
              <w:t>)</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lang w:bidi="ar-IQ"/>
              </w:rPr>
              <w:t>Prob.</w:t>
            </w:r>
          </w:p>
        </w:tc>
        <w:tc>
          <w:tcPr>
            <w:tcW w:w="285" w:type="dxa"/>
            <w:vMerge w:val="restart"/>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rPr>
              <w:t>الاردن</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-0.965843</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w:t>
            </w:r>
            <w:r w:rsidRPr="004538EF">
              <w:rPr>
                <w:rFonts w:asciiTheme="majorBidi" w:hAnsiTheme="majorBidi" w:cstheme="majorBidi" w:hint="cs"/>
                <w:sz w:val="28"/>
                <w:szCs w:val="28"/>
                <w:rtl/>
                <w:lang w:bidi="ar-IQ"/>
              </w:rPr>
              <w:t>0</w:t>
            </w:r>
            <w:r w:rsidRPr="004538EF">
              <w:rPr>
                <w:rFonts w:asciiTheme="majorBidi" w:hAnsiTheme="majorBidi" w:cstheme="majorBidi"/>
                <w:sz w:val="28"/>
                <w:szCs w:val="28"/>
                <w:rtl/>
                <w:lang w:bidi="ar-IQ"/>
              </w:rPr>
              <w:t>467</w:t>
            </w:r>
          </w:p>
        </w:tc>
        <w:tc>
          <w:tcPr>
            <w:tcW w:w="285" w:type="dxa"/>
            <w:vMerge/>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0"/>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bookmarkStart w:id="18" w:name="_Hlk111772747"/>
            <w:r w:rsidRPr="004538EF">
              <w:rPr>
                <w:rFonts w:asciiTheme="majorBidi" w:hAnsiTheme="majorBidi" w:cstheme="majorBidi"/>
                <w:sz w:val="28"/>
                <w:szCs w:val="28"/>
                <w:rtl/>
              </w:rPr>
              <w:t>الامارات</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1.299005</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0.0017</w:t>
            </w:r>
          </w:p>
        </w:tc>
        <w:tc>
          <w:tcPr>
            <w:tcW w:w="285" w:type="dxa"/>
            <w:vMerge/>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55"/>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bookmarkStart w:id="19" w:name="_Hlk111816345"/>
            <w:bookmarkEnd w:id="18"/>
            <w:r w:rsidRPr="004538EF">
              <w:rPr>
                <w:rFonts w:asciiTheme="majorBidi" w:hAnsiTheme="majorBidi" w:cstheme="majorBidi"/>
                <w:sz w:val="28"/>
                <w:szCs w:val="28"/>
                <w:rtl/>
              </w:rPr>
              <w:t>العراق</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3.700250</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hint="cs"/>
                <w:color w:val="000000"/>
                <w:sz w:val="28"/>
                <w:szCs w:val="28"/>
                <w:rtl/>
              </w:rPr>
              <w:t>0.039</w:t>
            </w:r>
          </w:p>
        </w:tc>
        <w:tc>
          <w:tcPr>
            <w:tcW w:w="285" w:type="dxa"/>
            <w:vMerge/>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bookmarkEnd w:id="19"/>
      <w:tr w:rsidR="004538EF" w:rsidRPr="004538EF" w:rsidTr="008E69C3">
        <w:tblPrEx>
          <w:tblLook w:val="04A0"/>
        </w:tblPrEx>
        <w:trPr>
          <w:gridAfter w:val="1"/>
          <w:wAfter w:w="820" w:type="dxa"/>
          <w:trHeight w:val="255"/>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rPr>
              <w:t>السعودية</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1.199900</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0.0106</w:t>
            </w:r>
          </w:p>
        </w:tc>
        <w:tc>
          <w:tcPr>
            <w:tcW w:w="285" w:type="dxa"/>
            <w:vMerge/>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r w:rsidR="004538EF" w:rsidRPr="004538EF" w:rsidTr="008E69C3">
        <w:tblPrEx>
          <w:tblLook w:val="04A0"/>
        </w:tblPrEx>
        <w:trPr>
          <w:gridAfter w:val="1"/>
          <w:wAfter w:w="820" w:type="dxa"/>
          <w:trHeight w:val="255"/>
        </w:trPr>
        <w:tc>
          <w:tcPr>
            <w:tcW w:w="1757"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sz w:val="28"/>
                <w:szCs w:val="28"/>
                <w:rtl/>
              </w:rPr>
              <w:t>تونس</w:t>
            </w:r>
          </w:p>
        </w:tc>
        <w:tc>
          <w:tcPr>
            <w:tcW w:w="1802" w:type="dxa"/>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1.097437</w:t>
            </w:r>
          </w:p>
        </w:tc>
        <w:tc>
          <w:tcPr>
            <w:tcW w:w="1669" w:type="dxa"/>
            <w:gridSpan w:val="2"/>
          </w:tcPr>
          <w:p w:rsidR="004538EF" w:rsidRPr="004538EF" w:rsidRDefault="004538EF" w:rsidP="004538EF">
            <w:pPr>
              <w:tabs>
                <w:tab w:val="left" w:pos="1545"/>
              </w:tabs>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0.1574</w:t>
            </w:r>
          </w:p>
        </w:tc>
        <w:tc>
          <w:tcPr>
            <w:tcW w:w="285" w:type="dxa"/>
            <w:vMerge/>
            <w:tcBorders>
              <w:top w:val="nil"/>
              <w:bottom w:val="nil"/>
              <w:right w:val="nil"/>
            </w:tcBorders>
          </w:tcPr>
          <w:p w:rsidR="004538EF" w:rsidRPr="004538EF" w:rsidRDefault="004538EF" w:rsidP="004538EF">
            <w:pPr>
              <w:tabs>
                <w:tab w:val="left" w:pos="1545"/>
              </w:tabs>
              <w:bidi/>
              <w:jc w:val="center"/>
              <w:rPr>
                <w:rFonts w:asciiTheme="majorBidi" w:hAnsiTheme="majorBidi" w:cstheme="majorBidi"/>
                <w:sz w:val="28"/>
                <w:szCs w:val="28"/>
                <w:rtl/>
                <w:lang w:bidi="ar-IQ"/>
              </w:rPr>
            </w:pPr>
          </w:p>
        </w:tc>
      </w:tr>
    </w:tbl>
    <w:p w:rsidR="004538EF" w:rsidRPr="004538EF" w:rsidRDefault="004538EF" w:rsidP="004538EF">
      <w:pPr>
        <w:tabs>
          <w:tab w:val="left" w:pos="1380"/>
          <w:tab w:val="left" w:pos="1515"/>
        </w:tabs>
        <w:bidi/>
        <w:rPr>
          <w:rFonts w:ascii="Simplified Arabic" w:eastAsiaTheme="minorEastAsia" w:hAnsi="Simplified Arabic" w:cs="Simplified Arabic"/>
          <w:sz w:val="24"/>
          <w:szCs w:val="24"/>
          <w:rtl/>
          <w:lang w:bidi="ar-IQ"/>
        </w:rPr>
      </w:pPr>
      <w:r w:rsidRPr="004538EF">
        <w:rPr>
          <w:rFonts w:ascii="Simplified Arabic" w:eastAsiaTheme="minorEastAsia" w:hAnsi="Simplified Arabic" w:cs="Simplified Arabic" w:hint="cs"/>
          <w:sz w:val="24"/>
          <w:szCs w:val="24"/>
          <w:rtl/>
          <w:lang w:bidi="ar-IQ"/>
        </w:rPr>
        <w:t xml:space="preserve">المصدر: </w:t>
      </w:r>
      <w:r w:rsidRPr="004538EF">
        <w:rPr>
          <w:rFonts w:ascii="Simplified Arabic" w:hAnsi="Simplified Arabic" w:cs="Simplified Arabic" w:hint="cs"/>
          <w:sz w:val="24"/>
          <w:szCs w:val="24"/>
          <w:rtl/>
          <w:lang w:bidi="ar-IQ"/>
        </w:rPr>
        <w:t>الجدول من عمل الباحث</w:t>
      </w:r>
      <w:r w:rsidR="00807495">
        <w:rPr>
          <w:rFonts w:ascii="Simplified Arabic" w:hAnsi="Simplified Arabic" w:cs="Simplified Arabic" w:hint="cs"/>
          <w:sz w:val="24"/>
          <w:szCs w:val="24"/>
          <w:rtl/>
          <w:lang w:bidi="ar-IQ"/>
        </w:rPr>
        <w:t xml:space="preserve">ين </w:t>
      </w:r>
      <w:r w:rsidRPr="004538EF">
        <w:rPr>
          <w:rFonts w:ascii="Simplified Arabic" w:hAnsi="Simplified Arabic" w:cs="Simplified Arabic" w:hint="cs"/>
          <w:sz w:val="24"/>
          <w:szCs w:val="24"/>
          <w:rtl/>
          <w:lang w:bidi="ar-IQ"/>
        </w:rPr>
        <w:t xml:space="preserve">بالاعتماد على مخرجات برنامج </w:t>
      </w:r>
      <w:r w:rsidRPr="004538EF">
        <w:rPr>
          <w:rFonts w:asciiTheme="majorBidi" w:hAnsiTheme="majorBidi" w:cstheme="majorBidi"/>
          <w:sz w:val="24"/>
          <w:szCs w:val="24"/>
          <w:lang w:bidi="ar-IQ"/>
        </w:rPr>
        <w:t>Eviews 10</w:t>
      </w:r>
      <w:r w:rsidRPr="004538EF">
        <w:rPr>
          <w:rFonts w:ascii="Simplified Arabic" w:eastAsiaTheme="minorEastAsia" w:hAnsi="Simplified Arabic" w:cs="Simplified Arabic"/>
          <w:sz w:val="24"/>
          <w:szCs w:val="24"/>
          <w:rtl/>
          <w:lang w:bidi="ar-IQ"/>
        </w:rPr>
        <w:tab/>
      </w:r>
    </w:p>
    <w:p w:rsidR="004538EF" w:rsidRPr="004538EF" w:rsidRDefault="004538EF" w:rsidP="004538EF">
      <w:pPr>
        <w:bidi/>
        <w:spacing w:after="0"/>
        <w:jc w:val="both"/>
        <w:rPr>
          <w:rFonts w:ascii="Simplified Arabic" w:hAnsi="Simplified Arabic" w:cs="Simplified Arabic"/>
          <w:sz w:val="28"/>
          <w:szCs w:val="28"/>
          <w:rtl/>
        </w:rPr>
      </w:pPr>
      <w:bookmarkStart w:id="20" w:name="_Hlk112543218"/>
      <w:bookmarkStart w:id="21" w:name="_Hlk112196425"/>
      <w:r w:rsidRPr="004538EF">
        <w:rPr>
          <w:rFonts w:ascii="Simplified Arabic" w:hAnsi="Simplified Arabic" w:cs="Simplified Arabic" w:hint="cs"/>
          <w:sz w:val="28"/>
          <w:szCs w:val="28"/>
          <w:rtl/>
          <w:lang w:bidi="ar-IQ"/>
        </w:rPr>
        <w:t>جـ. اختبارات تشخيص الانموذج:</w:t>
      </w:r>
    </w:p>
    <w:bookmarkEnd w:id="20"/>
    <w:p w:rsidR="004538EF" w:rsidRPr="004538EF" w:rsidRDefault="004538EF" w:rsidP="004538EF">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1) اختبار الارتباط الذاتي بين الأخطاء: ويتم ذلك من خلال مضروب لاكرانج للارتباط التسلسلي بين البواقي</w:t>
      </w:r>
      <w:bookmarkStart w:id="22" w:name="_Hlk113138556"/>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lang w:bidi="ar-IQ"/>
        </w:rPr>
        <w:t>Brush- Godfrey</w:t>
      </w:r>
      <w:r w:rsidRPr="004538EF">
        <w:rPr>
          <w:rFonts w:ascii="Simplified Arabic" w:hAnsi="Simplified Arabic" w:cs="Simplified Arabic" w:hint="cs"/>
          <w:sz w:val="28"/>
          <w:szCs w:val="28"/>
          <w:rtl/>
          <w:lang w:bidi="ar-IQ"/>
        </w:rPr>
        <w:t xml:space="preserve">)، </w:t>
      </w:r>
      <w:bookmarkEnd w:id="22"/>
      <w:r w:rsidRPr="004538EF">
        <w:rPr>
          <w:rFonts w:ascii="Simplified Arabic" w:hAnsi="Simplified Arabic" w:cs="Simplified Arabic" w:hint="cs"/>
          <w:sz w:val="28"/>
          <w:szCs w:val="28"/>
          <w:rtl/>
          <w:lang w:bidi="ar-IQ"/>
        </w:rPr>
        <w:t xml:space="preserve">وهذا مايوضحه الجدول </w:t>
      </w:r>
      <w:r w:rsidR="00807495">
        <w:rPr>
          <w:rFonts w:ascii="Simplified Arabic" w:hAnsi="Simplified Arabic" w:cs="Simplified Arabic" w:hint="cs"/>
          <w:sz w:val="28"/>
          <w:szCs w:val="28"/>
          <w:rtl/>
          <w:lang w:bidi="ar-IQ"/>
        </w:rPr>
        <w:t>4</w:t>
      </w:r>
      <w:r w:rsidRPr="004538EF">
        <w:rPr>
          <w:rFonts w:ascii="Simplified Arabic" w:hAnsi="Simplified Arabic" w:cs="Simplified Arabic" w:hint="cs"/>
          <w:sz w:val="28"/>
          <w:szCs w:val="28"/>
          <w:rtl/>
          <w:lang w:bidi="ar-IQ"/>
        </w:rPr>
        <w:t xml:space="preserve"> اذ ان نتائج هذا الاختبار تبين عدم وجود الارتباط الذاتي بين الأخطاء او البواقي لكافة بلدان العينة.</w:t>
      </w:r>
    </w:p>
    <w:p w:rsidR="00F52F55" w:rsidRPr="004538EF" w:rsidRDefault="00F52F55" w:rsidP="00F52F55">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ففي </w:t>
      </w:r>
      <w:r w:rsidRPr="004538EF">
        <w:rPr>
          <w:rFonts w:ascii="Simplified Arabic" w:hAnsi="Simplified Arabic" w:cs="Simplified Arabic" w:hint="cs"/>
          <w:b/>
          <w:bCs/>
          <w:sz w:val="28"/>
          <w:szCs w:val="28"/>
          <w:rtl/>
          <w:lang w:bidi="ar-IQ"/>
        </w:rPr>
        <w:t>الاردن</w:t>
      </w:r>
      <w:r w:rsidRPr="004538EF">
        <w:rPr>
          <w:rFonts w:ascii="Simplified Arabic" w:hAnsi="Simplified Arabic" w:cs="Simplified Arabic" w:hint="cs"/>
          <w:sz w:val="28"/>
          <w:szCs w:val="28"/>
          <w:rtl/>
          <w:lang w:bidi="ar-IQ"/>
        </w:rPr>
        <w:t xml:space="preserve"> كانت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المحتسبة  تبلغ (</w:t>
      </w:r>
      <w:r w:rsidRPr="004538EF">
        <w:rPr>
          <w:rFonts w:asciiTheme="majorBidi" w:hAnsiTheme="majorBidi" w:cstheme="majorBidi"/>
          <w:sz w:val="28"/>
          <w:szCs w:val="28"/>
          <w:rtl/>
          <w:lang w:bidi="ar-IQ"/>
        </w:rPr>
        <w:t>0.097</w:t>
      </w:r>
      <w:r w:rsidRPr="004538EF">
        <w:rPr>
          <w:rFonts w:ascii="Simplified Arabic" w:hAnsi="Simplified Arabic" w:cs="Simplified Arabic" w:hint="cs"/>
          <w:sz w:val="28"/>
          <w:szCs w:val="28"/>
          <w:rtl/>
          <w:lang w:bidi="ar-IQ"/>
        </w:rPr>
        <w:t xml:space="preserve">)  وباحتمالية اكبر من  </w:t>
      </w:r>
      <w:r w:rsidRPr="004538EF">
        <w:rPr>
          <w:rFonts w:asciiTheme="majorBidi" w:hAnsiTheme="majorBidi" w:cstheme="majorBidi"/>
          <w:sz w:val="28"/>
          <w:szCs w:val="28"/>
          <w:rtl/>
          <w:lang w:bidi="ar-IQ"/>
        </w:rPr>
        <w:t>5</w:t>
      </w:r>
      <w:r w:rsidRPr="004538EF">
        <w:rPr>
          <w:rFonts w:ascii="Simplified Arabic" w:hAnsi="Simplified Arabic" w:cs="Simplified Arabic" w:hint="cs"/>
          <w:sz w:val="28"/>
          <w:szCs w:val="28"/>
          <w:rtl/>
          <w:lang w:bidi="ar-IQ"/>
        </w:rPr>
        <w:t>%  قدرها (</w:t>
      </w:r>
      <w:r w:rsidRPr="004538EF">
        <w:rPr>
          <w:rFonts w:asciiTheme="majorBidi" w:hAnsiTheme="majorBidi" w:cstheme="majorBidi"/>
          <w:sz w:val="28"/>
          <w:szCs w:val="28"/>
          <w:rtl/>
          <w:lang w:bidi="ar-IQ"/>
        </w:rPr>
        <w:t>0.75</w:t>
      </w:r>
      <w:r w:rsidRPr="004538EF">
        <w:rPr>
          <w:rFonts w:ascii="Simplified Arabic" w:hAnsi="Simplified Arabic" w:cs="Simplified Arabic" w:hint="cs"/>
          <w:sz w:val="28"/>
          <w:szCs w:val="28"/>
          <w:rtl/>
          <w:lang w:bidi="ar-IQ"/>
        </w:rPr>
        <w:t xml:space="preserve">) وطالما ان احتمال </w:t>
      </w:r>
      <w:bookmarkStart w:id="23" w:name="_Hlk112019809"/>
      <w:r w:rsidRPr="004538EF">
        <w:rPr>
          <w:rFonts w:asciiTheme="majorBidi" w:hAnsiTheme="majorBidi" w:cstheme="majorBidi"/>
          <w:color w:val="000000"/>
          <w:sz w:val="28"/>
          <w:szCs w:val="28"/>
        </w:rPr>
        <w:t>Obs*R-squared</w:t>
      </w:r>
      <w:bookmarkEnd w:id="23"/>
      <w:r w:rsidRPr="004538EF">
        <w:rPr>
          <w:rFonts w:ascii="Simplified Arabic" w:hAnsi="Simplified Arabic" w:cs="Simplified Arabic" w:hint="cs"/>
          <w:sz w:val="28"/>
          <w:szCs w:val="28"/>
          <w:rtl/>
          <w:lang w:bidi="ar-IQ"/>
        </w:rPr>
        <w:t xml:space="preserve"> (</w:t>
      </w:r>
      <w:r w:rsidRPr="004538EF">
        <w:rPr>
          <w:rFonts w:asciiTheme="majorBidi" w:hAnsiTheme="majorBidi" w:cstheme="majorBidi"/>
          <w:sz w:val="28"/>
          <w:szCs w:val="28"/>
          <w:rtl/>
          <w:lang w:bidi="ar-IQ"/>
        </w:rPr>
        <w:t>0.74</w:t>
      </w:r>
      <w:r w:rsidRPr="004538EF">
        <w:rPr>
          <w:rFonts w:ascii="Simplified Arabic" w:hAnsi="Simplified Arabic" w:cs="Simplified Arabic" w:hint="cs"/>
          <w:sz w:val="28"/>
          <w:szCs w:val="28"/>
          <w:rtl/>
          <w:lang w:bidi="ar-IQ"/>
        </w:rPr>
        <w:t xml:space="preserve">) وعليه نقبل فرضية العدم القائلة بعدم وجود ارتباط ذاتي بين الأخطاء.  </w:t>
      </w:r>
    </w:p>
    <w:p w:rsidR="00F52F55" w:rsidRPr="004538EF" w:rsidRDefault="00F52F55" w:rsidP="00F52F55">
      <w:pPr>
        <w:bidi/>
        <w:spacing w:after="0"/>
        <w:jc w:val="both"/>
        <w:rPr>
          <w:rFonts w:ascii="Simplified Arabic" w:hAnsi="Simplified Arabic" w:cs="Simplified Arabic"/>
          <w:color w:val="000000"/>
          <w:sz w:val="28"/>
          <w:szCs w:val="28"/>
          <w:rtl/>
        </w:rPr>
      </w:pPr>
      <w:bookmarkStart w:id="24" w:name="_Hlk112025171"/>
      <w:r w:rsidRPr="004538EF">
        <w:rPr>
          <w:rFonts w:ascii="Simplified Arabic" w:hAnsi="Simplified Arabic" w:cs="Simplified Arabic" w:hint="cs"/>
          <w:sz w:val="28"/>
          <w:szCs w:val="28"/>
          <w:rtl/>
          <w:lang w:bidi="ar-IQ"/>
        </w:rPr>
        <w:t xml:space="preserve">   اما في </w:t>
      </w:r>
      <w:r w:rsidRPr="004538EF">
        <w:rPr>
          <w:rFonts w:ascii="Simplified Arabic" w:hAnsi="Simplified Arabic" w:cs="Simplified Arabic" w:hint="cs"/>
          <w:b/>
          <w:bCs/>
          <w:sz w:val="28"/>
          <w:szCs w:val="28"/>
          <w:rtl/>
          <w:lang w:bidi="ar-IQ"/>
        </w:rPr>
        <w:t>الامارات</w:t>
      </w:r>
      <w:r w:rsidRPr="004538EF">
        <w:rPr>
          <w:rFonts w:ascii="Simplified Arabic" w:hAnsi="Simplified Arabic" w:cs="Simplified Arabic" w:hint="cs"/>
          <w:sz w:val="28"/>
          <w:szCs w:val="28"/>
          <w:rtl/>
          <w:lang w:bidi="ar-IQ"/>
        </w:rPr>
        <w:t xml:space="preserve"> فقد جاءت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المحتسبة بقيمة (</w:t>
      </w:r>
      <w:r w:rsidRPr="004538EF">
        <w:rPr>
          <w:rFonts w:asciiTheme="majorBidi" w:hAnsiTheme="majorBidi" w:cstheme="majorBidi"/>
          <w:sz w:val="28"/>
          <w:szCs w:val="28"/>
          <w:rtl/>
          <w:lang w:bidi="ar-IQ"/>
        </w:rPr>
        <w:t>1.49</w:t>
      </w:r>
      <w:r w:rsidRPr="004538EF">
        <w:rPr>
          <w:rFonts w:ascii="Simplified Arabic" w:hAnsi="Simplified Arabic" w:cs="Simplified Arabic" w:hint="cs"/>
          <w:sz w:val="28"/>
          <w:szCs w:val="28"/>
          <w:rtl/>
          <w:lang w:bidi="ar-IQ"/>
        </w:rPr>
        <w:t>) وباحتمالية مقدارها (</w:t>
      </w:r>
      <w:r w:rsidRPr="004538EF">
        <w:rPr>
          <w:rFonts w:asciiTheme="majorBidi" w:hAnsiTheme="majorBidi" w:cstheme="majorBidi"/>
          <w:sz w:val="28"/>
          <w:szCs w:val="28"/>
          <w:rtl/>
          <w:lang w:bidi="ar-IQ"/>
        </w:rPr>
        <w:t>0.22</w:t>
      </w:r>
      <w:r w:rsidRPr="004538EF">
        <w:rPr>
          <w:rFonts w:ascii="Simplified Arabic" w:hAnsi="Simplified Arabic" w:cs="Simplified Arabic" w:hint="cs"/>
          <w:sz w:val="28"/>
          <w:szCs w:val="28"/>
          <w:rtl/>
          <w:lang w:bidi="ar-IQ"/>
        </w:rPr>
        <w:t xml:space="preserve">) وهي اكبر من </w:t>
      </w:r>
      <w:r w:rsidRPr="004538EF">
        <w:rPr>
          <w:rFonts w:asciiTheme="majorBidi" w:hAnsiTheme="majorBidi" w:cstheme="majorBidi"/>
          <w:sz w:val="28"/>
          <w:szCs w:val="28"/>
          <w:rtl/>
          <w:lang w:bidi="ar-IQ"/>
        </w:rPr>
        <w:t>5%</w:t>
      </w:r>
      <w:r w:rsidRPr="004538EF">
        <w:rPr>
          <w:rFonts w:ascii="Simplified Arabic" w:hAnsi="Simplified Arabic" w:cs="Simplified Arabic"/>
          <w:sz w:val="28"/>
          <w:szCs w:val="28"/>
          <w:rtl/>
          <w:lang w:bidi="ar-IQ"/>
        </w:rPr>
        <w:t xml:space="preserve"> كما ان قيمة احتمال </w:t>
      </w:r>
      <w:r w:rsidRPr="004538EF">
        <w:rPr>
          <w:rFonts w:asciiTheme="majorBidi" w:hAnsiTheme="majorBidi" w:cstheme="majorBidi"/>
          <w:color w:val="000000"/>
          <w:sz w:val="28"/>
          <w:szCs w:val="28"/>
        </w:rPr>
        <w:t>Obs*R-squared</w:t>
      </w:r>
      <w:r w:rsidRPr="004538EF">
        <w:rPr>
          <w:rFonts w:ascii="Simplified Arabic" w:hAnsi="Simplified Arabic" w:cs="Simplified Arabic"/>
          <w:color w:val="000000"/>
          <w:sz w:val="28"/>
          <w:szCs w:val="28"/>
          <w:rtl/>
        </w:rPr>
        <w:t>اكبر من 5% فقد كانت قيمتها (</w:t>
      </w:r>
      <w:r w:rsidRPr="004538EF">
        <w:rPr>
          <w:rFonts w:asciiTheme="majorBidi" w:hAnsiTheme="majorBidi" w:cstheme="majorBidi"/>
          <w:color w:val="000000"/>
          <w:sz w:val="28"/>
          <w:szCs w:val="28"/>
          <w:rtl/>
        </w:rPr>
        <w:t>0.18</w:t>
      </w:r>
      <w:r w:rsidRPr="004538EF">
        <w:rPr>
          <w:rFonts w:ascii="Simplified Arabic" w:hAnsi="Simplified Arabic" w:cs="Simplified Arabic"/>
          <w:color w:val="000000"/>
          <w:sz w:val="28"/>
          <w:szCs w:val="28"/>
          <w:rtl/>
        </w:rPr>
        <w:t xml:space="preserve">) وهذا يقودنا الى </w:t>
      </w:r>
      <w:r w:rsidRPr="004538EF">
        <w:rPr>
          <w:rFonts w:ascii="Simplified Arabic" w:hAnsi="Simplified Arabic" w:cs="Simplified Arabic" w:hint="cs"/>
          <w:color w:val="000000"/>
          <w:sz w:val="28"/>
          <w:szCs w:val="28"/>
          <w:rtl/>
        </w:rPr>
        <w:t xml:space="preserve">قبول فرضية العدم ورفض الفرضية البديلة اي عدم وجود مشكلة الارتباط الذاتي. </w:t>
      </w:r>
      <w:bookmarkEnd w:id="24"/>
    </w:p>
    <w:p w:rsidR="00F52F55" w:rsidRPr="004538EF" w:rsidRDefault="00F52F55" w:rsidP="00F52F55">
      <w:pPr>
        <w:bidi/>
        <w:spacing w:after="0"/>
        <w:jc w:val="both"/>
        <w:rPr>
          <w:rFonts w:ascii="Simplified Arabic" w:hAnsi="Simplified Arabic" w:cs="Simplified Arabic"/>
          <w:color w:val="000000"/>
          <w:sz w:val="28"/>
          <w:szCs w:val="28"/>
          <w:rtl/>
        </w:rPr>
      </w:pPr>
      <w:r w:rsidRPr="004538EF">
        <w:rPr>
          <w:rFonts w:ascii="Simplified Arabic" w:hAnsi="Simplified Arabic" w:cs="Simplified Arabic" w:hint="cs"/>
          <w:color w:val="000000"/>
          <w:sz w:val="28"/>
          <w:szCs w:val="28"/>
          <w:rtl/>
        </w:rPr>
        <w:t xml:space="preserve">   في حين بلغت </w:t>
      </w:r>
      <w:r w:rsidRPr="004538EF">
        <w:rPr>
          <w:rFonts w:asciiTheme="majorBidi" w:hAnsiTheme="majorBidi" w:cstheme="majorBidi"/>
          <w:color w:val="000000"/>
          <w:sz w:val="28"/>
          <w:szCs w:val="28"/>
        </w:rPr>
        <w:t>F</w:t>
      </w:r>
      <w:r w:rsidRPr="004538EF">
        <w:rPr>
          <w:rFonts w:ascii="Simplified Arabic" w:hAnsi="Simplified Arabic" w:cs="Simplified Arabic" w:hint="cs"/>
          <w:color w:val="000000"/>
          <w:sz w:val="28"/>
          <w:szCs w:val="28"/>
          <w:rtl/>
          <w:lang w:bidi="ar-IQ"/>
        </w:rPr>
        <w:t xml:space="preserve"> المحتسبة في انموذج </w:t>
      </w:r>
      <w:r w:rsidRPr="004538EF">
        <w:rPr>
          <w:rFonts w:ascii="Simplified Arabic" w:hAnsi="Simplified Arabic" w:cs="Simplified Arabic" w:hint="cs"/>
          <w:b/>
          <w:bCs/>
          <w:color w:val="000000"/>
          <w:sz w:val="28"/>
          <w:szCs w:val="28"/>
          <w:rtl/>
          <w:lang w:bidi="ar-IQ"/>
        </w:rPr>
        <w:t>ال</w:t>
      </w:r>
      <w:r w:rsidRPr="004538EF">
        <w:rPr>
          <w:rFonts w:ascii="Simplified Arabic" w:hAnsi="Simplified Arabic" w:cs="Simplified Arabic" w:hint="cs"/>
          <w:b/>
          <w:bCs/>
          <w:color w:val="000000"/>
          <w:sz w:val="28"/>
          <w:szCs w:val="28"/>
          <w:rtl/>
        </w:rPr>
        <w:t>عراق</w:t>
      </w:r>
      <w:r w:rsidRPr="004538EF">
        <w:rPr>
          <w:rFonts w:ascii="Simplified Arabic" w:hAnsi="Simplified Arabic" w:cs="Simplified Arabic" w:hint="cs"/>
          <w:color w:val="000000"/>
          <w:sz w:val="28"/>
          <w:szCs w:val="28"/>
          <w:rtl/>
        </w:rPr>
        <w:t xml:space="preserve"> (0.15) وباحتمالية قدرها (0.69) وهي اكبر من5% في حين كانت احتمالية </w:t>
      </w:r>
      <w:bookmarkStart w:id="25" w:name="_Hlk112024671"/>
      <w:bookmarkStart w:id="26" w:name="_Hlk112024111"/>
      <w:r w:rsidRPr="004538EF">
        <w:rPr>
          <w:rFonts w:asciiTheme="majorBidi" w:hAnsiTheme="majorBidi" w:cstheme="majorBidi"/>
          <w:color w:val="000000"/>
          <w:sz w:val="28"/>
          <w:szCs w:val="28"/>
        </w:rPr>
        <w:t>Obs*R-squared</w:t>
      </w:r>
      <w:bookmarkEnd w:id="25"/>
      <w:bookmarkEnd w:id="26"/>
      <w:r w:rsidRPr="004538EF">
        <w:rPr>
          <w:rFonts w:ascii="Simplified Arabic" w:hAnsi="Simplified Arabic" w:cs="Simplified Arabic" w:hint="cs"/>
          <w:color w:val="000000"/>
          <w:sz w:val="28"/>
          <w:szCs w:val="28"/>
          <w:rtl/>
        </w:rPr>
        <w:t>(0.67) وعليه يتم ايضاً قبول فرضية العدم ورفض الفرضية البديلة اي عدم وجود مشكلة الارتباط الذاتي.</w:t>
      </w:r>
    </w:p>
    <w:p w:rsidR="00F52F55" w:rsidRPr="004538EF" w:rsidRDefault="00F52F55" w:rsidP="00F52F55">
      <w:pPr>
        <w:bidi/>
        <w:spacing w:after="0"/>
        <w:jc w:val="both"/>
        <w:rPr>
          <w:rFonts w:asciiTheme="majorBidi" w:hAnsiTheme="majorBidi" w:cstheme="majorBidi"/>
          <w:sz w:val="28"/>
          <w:szCs w:val="28"/>
          <w:rtl/>
          <w:lang w:bidi="ar-IQ"/>
        </w:rPr>
      </w:pPr>
      <w:r w:rsidRPr="004538EF">
        <w:rPr>
          <w:rFonts w:ascii="Simplified Arabic" w:hAnsi="Simplified Arabic" w:cs="Simplified Arabic" w:hint="cs"/>
          <w:color w:val="000000"/>
          <w:sz w:val="28"/>
          <w:szCs w:val="28"/>
          <w:rtl/>
        </w:rPr>
        <w:lastRenderedPageBreak/>
        <w:t xml:space="preserve">   اما في </w:t>
      </w:r>
      <w:r w:rsidRPr="004538EF">
        <w:rPr>
          <w:rFonts w:ascii="Simplified Arabic" w:hAnsi="Simplified Arabic" w:cs="Simplified Arabic" w:hint="cs"/>
          <w:b/>
          <w:bCs/>
          <w:color w:val="000000"/>
          <w:sz w:val="28"/>
          <w:szCs w:val="28"/>
          <w:rtl/>
        </w:rPr>
        <w:t>السعودية</w:t>
      </w:r>
      <w:r w:rsidRPr="004538EF">
        <w:rPr>
          <w:rFonts w:ascii="Simplified Arabic" w:hAnsi="Simplified Arabic" w:cs="Simplified Arabic" w:hint="cs"/>
          <w:color w:val="000000"/>
          <w:sz w:val="28"/>
          <w:szCs w:val="28"/>
          <w:rtl/>
        </w:rPr>
        <w:t xml:space="preserve"> فقد بلغت </w:t>
      </w:r>
      <w:r w:rsidRPr="004538EF">
        <w:rPr>
          <w:rFonts w:asciiTheme="majorBidi" w:hAnsiTheme="majorBidi" w:cstheme="majorBidi"/>
          <w:color w:val="000000"/>
          <w:sz w:val="28"/>
          <w:szCs w:val="28"/>
        </w:rPr>
        <w:t>F</w:t>
      </w:r>
      <w:r w:rsidRPr="004538EF">
        <w:rPr>
          <w:rFonts w:ascii="Simplified Arabic" w:hAnsi="Simplified Arabic" w:cs="Simplified Arabic" w:hint="cs"/>
          <w:color w:val="000000"/>
          <w:sz w:val="28"/>
          <w:szCs w:val="28"/>
          <w:rtl/>
          <w:lang w:bidi="ar-IQ"/>
        </w:rPr>
        <w:t xml:space="preserve">المحتسبة </w:t>
      </w:r>
      <w:r w:rsidRPr="004538EF">
        <w:rPr>
          <w:rFonts w:asciiTheme="majorBidi" w:hAnsiTheme="majorBidi" w:cstheme="majorBidi"/>
          <w:color w:val="000000"/>
          <w:sz w:val="28"/>
          <w:szCs w:val="28"/>
          <w:rtl/>
          <w:lang w:bidi="ar-IQ"/>
        </w:rPr>
        <w:t>(</w:t>
      </w:r>
      <w:r w:rsidRPr="004538EF">
        <w:rPr>
          <w:rFonts w:asciiTheme="majorBidi" w:hAnsiTheme="majorBidi" w:cstheme="majorBidi"/>
          <w:color w:val="000000"/>
          <w:sz w:val="28"/>
          <w:szCs w:val="28"/>
        </w:rPr>
        <w:t>0.042</w:t>
      </w:r>
      <w:r w:rsidRPr="004538EF">
        <w:rPr>
          <w:rFonts w:ascii="Simplified Arabic" w:hAnsi="Simplified Arabic" w:cs="Simplified Arabic" w:hint="cs"/>
          <w:color w:val="000000"/>
          <w:sz w:val="28"/>
          <w:szCs w:val="28"/>
          <w:rtl/>
          <w:lang w:bidi="ar-IQ"/>
        </w:rPr>
        <w:t>) وباحتمالية قيمتها (</w:t>
      </w:r>
      <w:r w:rsidRPr="004538EF">
        <w:rPr>
          <w:rFonts w:asciiTheme="majorBidi" w:hAnsiTheme="majorBidi" w:cstheme="majorBidi"/>
          <w:sz w:val="28"/>
          <w:szCs w:val="28"/>
          <w:rtl/>
          <w:lang w:bidi="ar-IQ"/>
        </w:rPr>
        <w:t>0.838</w:t>
      </w:r>
      <w:r w:rsidRPr="004538EF">
        <w:rPr>
          <w:rFonts w:ascii="Simplified Arabic" w:hAnsi="Simplified Arabic" w:cs="Simplified Arabic" w:hint="cs"/>
          <w:color w:val="000000"/>
          <w:sz w:val="28"/>
          <w:szCs w:val="28"/>
          <w:rtl/>
          <w:lang w:bidi="ar-IQ"/>
        </w:rPr>
        <w:t>)  فيما ظهرت احتمالية</w:t>
      </w:r>
      <w:r w:rsidRPr="004538EF">
        <w:rPr>
          <w:rFonts w:asciiTheme="majorBidi" w:hAnsiTheme="majorBidi" w:cstheme="majorBidi"/>
          <w:color w:val="000000"/>
          <w:sz w:val="28"/>
          <w:szCs w:val="28"/>
        </w:rPr>
        <w:t>Obs*R-squared</w:t>
      </w:r>
      <w:r w:rsidRPr="004538EF">
        <w:rPr>
          <w:rFonts w:ascii="Simplified Arabic" w:hAnsi="Simplified Arabic" w:cs="Simplified Arabic" w:hint="cs"/>
          <w:color w:val="000000"/>
          <w:sz w:val="28"/>
          <w:szCs w:val="28"/>
          <w:rtl/>
          <w:lang w:bidi="ar-IQ"/>
        </w:rPr>
        <w:t xml:space="preserve">  بقيمة (</w:t>
      </w:r>
      <w:r w:rsidRPr="004538EF">
        <w:rPr>
          <w:rFonts w:asciiTheme="majorBidi" w:hAnsiTheme="majorBidi" w:cstheme="majorBidi"/>
          <w:sz w:val="28"/>
          <w:szCs w:val="28"/>
          <w:rtl/>
          <w:lang w:bidi="ar-IQ"/>
        </w:rPr>
        <w:t>0.829</w:t>
      </w:r>
      <w:r w:rsidRPr="004538EF">
        <w:rPr>
          <w:rFonts w:asciiTheme="majorBidi" w:hAnsiTheme="majorBidi" w:cstheme="majorBidi" w:hint="cs"/>
          <w:sz w:val="28"/>
          <w:szCs w:val="28"/>
          <w:rtl/>
          <w:lang w:bidi="ar-IQ"/>
        </w:rPr>
        <w:t xml:space="preserve">) وهي اكبر من 5%   </w:t>
      </w:r>
      <w:r w:rsidRPr="004538EF">
        <w:rPr>
          <w:rFonts w:ascii="Simplified Arabic" w:hAnsi="Simplified Arabic" w:cs="Simplified Arabic"/>
          <w:sz w:val="28"/>
          <w:szCs w:val="28"/>
          <w:rtl/>
          <w:lang w:bidi="ar-IQ"/>
        </w:rPr>
        <w:t>وعليه يتم قبول فرضية العدم.</w:t>
      </w:r>
    </w:p>
    <w:p w:rsidR="00F52F55" w:rsidRPr="00F52F55" w:rsidRDefault="00F52F55" w:rsidP="00F52F55">
      <w:pPr>
        <w:bidi/>
        <w:spacing w:after="0"/>
        <w:jc w:val="both"/>
        <w:rPr>
          <w:rFonts w:ascii="Simplified Arabic" w:hAnsi="Simplified Arabic" w:cs="Simplified Arabic"/>
          <w:color w:val="000000"/>
          <w:sz w:val="28"/>
          <w:szCs w:val="28"/>
          <w:rtl/>
          <w:lang w:bidi="ar-IQ"/>
        </w:rPr>
      </w:pPr>
      <w:r w:rsidRPr="004538EF">
        <w:rPr>
          <w:rFonts w:ascii="Simplified Arabic" w:hAnsi="Simplified Arabic" w:cs="Simplified Arabic" w:hint="cs"/>
          <w:color w:val="000000"/>
          <w:sz w:val="28"/>
          <w:szCs w:val="28"/>
          <w:rtl/>
        </w:rPr>
        <w:t xml:space="preserve">وفي </w:t>
      </w:r>
      <w:r w:rsidRPr="004538EF">
        <w:rPr>
          <w:rFonts w:ascii="Simplified Arabic" w:hAnsi="Simplified Arabic" w:cs="Simplified Arabic" w:hint="cs"/>
          <w:b/>
          <w:bCs/>
          <w:color w:val="000000"/>
          <w:sz w:val="28"/>
          <w:szCs w:val="28"/>
          <w:rtl/>
        </w:rPr>
        <w:t xml:space="preserve">تونس </w:t>
      </w:r>
      <w:r w:rsidRPr="004538EF">
        <w:rPr>
          <w:rFonts w:ascii="Simplified Arabic" w:hAnsi="Simplified Arabic" w:cs="Simplified Arabic" w:hint="cs"/>
          <w:color w:val="000000"/>
          <w:sz w:val="28"/>
          <w:szCs w:val="28"/>
          <w:rtl/>
        </w:rPr>
        <w:t xml:space="preserve">كانت قيمة </w:t>
      </w:r>
      <w:r w:rsidRPr="004538EF">
        <w:rPr>
          <w:rFonts w:asciiTheme="majorBidi" w:hAnsiTheme="majorBidi" w:cstheme="majorBidi"/>
          <w:color w:val="000000"/>
          <w:sz w:val="28"/>
          <w:szCs w:val="28"/>
        </w:rPr>
        <w:t>F</w:t>
      </w:r>
      <w:r w:rsidRPr="004538EF">
        <w:rPr>
          <w:rFonts w:ascii="Simplified Arabic" w:hAnsi="Simplified Arabic" w:cs="Simplified Arabic" w:hint="cs"/>
          <w:color w:val="000000"/>
          <w:sz w:val="28"/>
          <w:szCs w:val="28"/>
          <w:rtl/>
          <w:lang w:bidi="ar-IQ"/>
        </w:rPr>
        <w:t xml:space="preserve"> المحتسبة</w:t>
      </w:r>
      <w:r w:rsidRPr="004538EF">
        <w:rPr>
          <w:rFonts w:ascii="Simplified Arabic" w:hAnsi="Simplified Arabic" w:cs="Simplified Arabic" w:hint="cs"/>
          <w:color w:val="000000"/>
          <w:sz w:val="28"/>
          <w:szCs w:val="28"/>
          <w:rtl/>
        </w:rPr>
        <w:t xml:space="preserve"> (</w:t>
      </w:r>
      <w:r w:rsidRPr="004538EF">
        <w:rPr>
          <w:rFonts w:asciiTheme="majorBidi" w:hAnsiTheme="majorBidi" w:cstheme="majorBidi"/>
          <w:sz w:val="28"/>
          <w:szCs w:val="28"/>
          <w:rtl/>
          <w:lang w:bidi="ar-IQ"/>
        </w:rPr>
        <w:t>0.065</w:t>
      </w:r>
      <w:r w:rsidRPr="004538EF">
        <w:rPr>
          <w:rFonts w:ascii="Simplified Arabic" w:hAnsi="Simplified Arabic" w:cs="Simplified Arabic" w:hint="cs"/>
          <w:color w:val="000000"/>
          <w:sz w:val="28"/>
          <w:szCs w:val="28"/>
          <w:rtl/>
        </w:rPr>
        <w:t>) وباحتمال يساوي (</w:t>
      </w:r>
      <w:r w:rsidRPr="004538EF">
        <w:rPr>
          <w:rFonts w:asciiTheme="majorBidi" w:hAnsiTheme="majorBidi" w:cstheme="majorBidi"/>
          <w:sz w:val="28"/>
          <w:szCs w:val="28"/>
          <w:rtl/>
          <w:lang w:bidi="ar-IQ"/>
        </w:rPr>
        <w:t>0.799</w:t>
      </w:r>
      <w:r w:rsidRPr="004538EF">
        <w:rPr>
          <w:rFonts w:ascii="Simplified Arabic" w:hAnsi="Simplified Arabic" w:cs="Simplified Arabic" w:hint="cs"/>
          <w:color w:val="000000"/>
          <w:sz w:val="28"/>
          <w:szCs w:val="28"/>
          <w:rtl/>
        </w:rPr>
        <w:t xml:space="preserve">) وهو اكبر من 5% وقد كانت احتمالية </w:t>
      </w:r>
      <w:r w:rsidRPr="004538EF">
        <w:rPr>
          <w:rFonts w:asciiTheme="majorBidi" w:hAnsiTheme="majorBidi" w:cstheme="majorBidi"/>
          <w:color w:val="000000"/>
          <w:sz w:val="28"/>
          <w:szCs w:val="28"/>
        </w:rPr>
        <w:t>Obs*R-squared</w:t>
      </w:r>
      <w:r w:rsidRPr="004538EF">
        <w:rPr>
          <w:rFonts w:ascii="Simplified Arabic" w:hAnsi="Simplified Arabic" w:cs="Simplified Arabic"/>
          <w:color w:val="000000"/>
          <w:sz w:val="28"/>
          <w:szCs w:val="28"/>
          <w:rtl/>
        </w:rPr>
        <w:t xml:space="preserve"> تبلغ</w:t>
      </w:r>
      <w:r w:rsidRPr="004538EF">
        <w:rPr>
          <w:rFonts w:asciiTheme="majorBidi" w:hAnsiTheme="majorBidi" w:cstheme="majorBidi" w:hint="cs"/>
          <w:color w:val="000000"/>
          <w:sz w:val="28"/>
          <w:szCs w:val="28"/>
          <w:rtl/>
        </w:rPr>
        <w:t xml:space="preserve"> (</w:t>
      </w:r>
      <w:r w:rsidRPr="004538EF">
        <w:rPr>
          <w:rFonts w:asciiTheme="majorBidi" w:hAnsiTheme="majorBidi" w:cstheme="majorBidi"/>
          <w:color w:val="000000"/>
          <w:sz w:val="28"/>
          <w:szCs w:val="28"/>
        </w:rPr>
        <w:t>0.785</w:t>
      </w:r>
      <w:r w:rsidRPr="004538EF">
        <w:rPr>
          <w:rFonts w:asciiTheme="majorBidi" w:hAnsiTheme="majorBidi" w:cstheme="majorBidi" w:hint="cs"/>
          <w:color w:val="000000"/>
          <w:sz w:val="28"/>
          <w:szCs w:val="28"/>
          <w:rtl/>
        </w:rPr>
        <w:t xml:space="preserve">) </w:t>
      </w:r>
      <w:r w:rsidRPr="004538EF">
        <w:rPr>
          <w:rFonts w:ascii="Simplified Arabic" w:hAnsi="Simplified Arabic" w:cs="Simplified Arabic"/>
          <w:color w:val="000000"/>
          <w:sz w:val="28"/>
          <w:szCs w:val="28"/>
          <w:rtl/>
        </w:rPr>
        <w:t>وهي اكبر من 5</w:t>
      </w:r>
      <w:r w:rsidRPr="004538EF">
        <w:rPr>
          <w:rFonts w:asciiTheme="majorBidi" w:hAnsiTheme="majorBidi" w:cstheme="majorBidi" w:hint="cs"/>
          <w:color w:val="000000"/>
          <w:sz w:val="28"/>
          <w:szCs w:val="28"/>
          <w:rtl/>
        </w:rPr>
        <w:t xml:space="preserve">% </w:t>
      </w:r>
      <w:r w:rsidRPr="004538EF">
        <w:rPr>
          <w:rFonts w:ascii="Simplified Arabic" w:hAnsi="Simplified Arabic" w:cs="Simplified Arabic" w:hint="cs"/>
          <w:color w:val="000000"/>
          <w:sz w:val="28"/>
          <w:szCs w:val="28"/>
          <w:rtl/>
        </w:rPr>
        <w:t xml:space="preserve"> ونتيجة لذلك نرفض الفرضية البديلة ونقبل بفرضية العدم التي تنص على عدم وجود مشكلة الارتباط الذاتي. </w:t>
      </w:r>
    </w:p>
    <w:p w:rsidR="00807495" w:rsidRDefault="00807495" w:rsidP="00F52F55">
      <w:pPr>
        <w:bidi/>
        <w:spacing w:after="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جدول (4)</w:t>
      </w:r>
    </w:p>
    <w:p w:rsidR="00807495" w:rsidRDefault="00807495" w:rsidP="00807495">
      <w:pPr>
        <w:tabs>
          <w:tab w:val="left" w:pos="1560"/>
        </w:tabs>
        <w:bidi/>
        <w:spacing w:after="0"/>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ab/>
      </w:r>
      <w:r w:rsidRPr="004538EF">
        <w:rPr>
          <w:rFonts w:ascii="Simplified Arabic" w:hAnsi="Simplified Arabic" w:cs="Simplified Arabic" w:hint="cs"/>
          <w:sz w:val="28"/>
          <w:szCs w:val="28"/>
          <w:rtl/>
          <w:lang w:bidi="ar-IQ"/>
        </w:rPr>
        <w:t>نتائج اختبار</w:t>
      </w:r>
      <w:r w:rsidRPr="004538EF">
        <w:rPr>
          <w:rFonts w:asciiTheme="majorBidi" w:hAnsiTheme="majorBidi" w:cstheme="majorBidi" w:hint="cs"/>
          <w:sz w:val="28"/>
          <w:szCs w:val="28"/>
          <w:rtl/>
          <w:lang w:bidi="ar-IQ"/>
        </w:rPr>
        <w:t>(</w:t>
      </w:r>
      <w:r w:rsidRPr="004538EF">
        <w:rPr>
          <w:rFonts w:asciiTheme="majorBidi" w:hAnsiTheme="majorBidi" w:cstheme="majorBidi"/>
          <w:sz w:val="28"/>
          <w:szCs w:val="28"/>
          <w:lang w:bidi="ar-IQ"/>
        </w:rPr>
        <w:t>Brush- Godfrey</w:t>
      </w:r>
      <w:r w:rsidRPr="004538EF">
        <w:rPr>
          <w:rFonts w:asciiTheme="majorBidi" w:hAnsiTheme="majorBidi" w:cstheme="majorBidi" w:hint="cs"/>
          <w:sz w:val="28"/>
          <w:szCs w:val="28"/>
          <w:rtl/>
          <w:lang w:bidi="ar-IQ"/>
        </w:rPr>
        <w:t>)</w:t>
      </w:r>
      <w:r>
        <w:rPr>
          <w:rFonts w:asciiTheme="majorBidi" w:hAnsiTheme="majorBidi" w:cstheme="majorBidi" w:hint="cs"/>
          <w:sz w:val="28"/>
          <w:szCs w:val="28"/>
          <w:rtl/>
          <w:lang w:bidi="ar-IQ"/>
        </w:rPr>
        <w:t xml:space="preserve"> للانموذج المقدر</w:t>
      </w:r>
    </w:p>
    <w:tbl>
      <w:tblPr>
        <w:tblStyle w:val="Grilledutableau"/>
        <w:tblpPr w:leftFromText="180" w:rightFromText="180" w:vertAnchor="page" w:horzAnchor="margin" w:tblpY="5011"/>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1230"/>
        <w:gridCol w:w="1855"/>
        <w:gridCol w:w="1852"/>
        <w:gridCol w:w="1856"/>
        <w:gridCol w:w="1852"/>
      </w:tblGrid>
      <w:tr w:rsidR="00F52F55" w:rsidTr="00F52F55">
        <w:tc>
          <w:tcPr>
            <w:tcW w:w="1230" w:type="dxa"/>
          </w:tcPr>
          <w:p w:rsidR="00F52F55"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hint="cs"/>
                <w:b/>
                <w:bCs/>
                <w:sz w:val="24"/>
                <w:szCs w:val="24"/>
                <w:rtl/>
                <w:lang w:bidi="ar-IQ"/>
              </w:rPr>
              <w:t>الدولة</w:t>
            </w:r>
          </w:p>
        </w:tc>
        <w:tc>
          <w:tcPr>
            <w:tcW w:w="1855"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b/>
                <w:bCs/>
                <w:color w:val="000000"/>
                <w:sz w:val="24"/>
                <w:szCs w:val="24"/>
              </w:rPr>
              <w:t>F-statistic</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b/>
                <w:bCs/>
                <w:sz w:val="24"/>
                <w:szCs w:val="24"/>
                <w:lang w:bidi="ar-IQ"/>
              </w:rPr>
              <w:t>p-value</w:t>
            </w:r>
          </w:p>
        </w:tc>
        <w:tc>
          <w:tcPr>
            <w:tcW w:w="1856"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b/>
                <w:bCs/>
                <w:color w:val="000000"/>
                <w:sz w:val="24"/>
                <w:szCs w:val="24"/>
              </w:rPr>
              <w:t>Obs*R-squared</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b/>
                <w:bCs/>
                <w:sz w:val="24"/>
                <w:szCs w:val="24"/>
                <w:lang w:bidi="ar-IQ"/>
              </w:rPr>
              <w:t>p-value</w:t>
            </w:r>
          </w:p>
        </w:tc>
      </w:tr>
      <w:tr w:rsidR="00F52F55" w:rsidTr="00F52F55">
        <w:tc>
          <w:tcPr>
            <w:tcW w:w="1230" w:type="dxa"/>
          </w:tcPr>
          <w:p w:rsidR="00F52F55"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الاردن</w:t>
            </w:r>
          </w:p>
        </w:tc>
        <w:tc>
          <w:tcPr>
            <w:tcW w:w="1855"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0.097</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sz w:val="28"/>
                <w:szCs w:val="28"/>
                <w:rtl/>
                <w:lang w:bidi="ar-IQ"/>
              </w:rPr>
              <w:t>0.755</w:t>
            </w:r>
          </w:p>
        </w:tc>
        <w:tc>
          <w:tcPr>
            <w:tcW w:w="1856"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0.107</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0.742</w:t>
            </w:r>
          </w:p>
        </w:tc>
      </w:tr>
      <w:tr w:rsidR="00F52F55" w:rsidTr="00F52F55">
        <w:tc>
          <w:tcPr>
            <w:tcW w:w="1230" w:type="dxa"/>
          </w:tcPr>
          <w:p w:rsidR="00F52F55"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الامارات</w:t>
            </w:r>
          </w:p>
        </w:tc>
        <w:tc>
          <w:tcPr>
            <w:tcW w:w="1855"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1.498</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0.229</w:t>
            </w:r>
          </w:p>
        </w:tc>
        <w:tc>
          <w:tcPr>
            <w:tcW w:w="1856"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1.788</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0.181</w:t>
            </w:r>
          </w:p>
        </w:tc>
      </w:tr>
      <w:tr w:rsidR="00F52F55" w:rsidTr="00F52F55">
        <w:tc>
          <w:tcPr>
            <w:tcW w:w="1230" w:type="dxa"/>
          </w:tcPr>
          <w:p w:rsidR="00F52F55"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العراق</w:t>
            </w:r>
          </w:p>
        </w:tc>
        <w:tc>
          <w:tcPr>
            <w:tcW w:w="1855"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0.153</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sz w:val="28"/>
                <w:szCs w:val="28"/>
                <w:rtl/>
                <w:lang w:bidi="ar-IQ"/>
              </w:rPr>
              <w:t>0.697</w:t>
            </w:r>
          </w:p>
        </w:tc>
        <w:tc>
          <w:tcPr>
            <w:tcW w:w="1856"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0.173</w:t>
            </w:r>
          </w:p>
        </w:tc>
        <w:tc>
          <w:tcPr>
            <w:tcW w:w="1852" w:type="dxa"/>
          </w:tcPr>
          <w:p w:rsidR="00F52F55" w:rsidRDefault="00F52F55" w:rsidP="00F52F55">
            <w:pPr>
              <w:bidi/>
              <w:jc w:val="center"/>
              <w:rPr>
                <w:rFonts w:ascii="Simplified Arabic" w:hAnsi="Simplified Arabic" w:cs="Simplified Arabic"/>
                <w:sz w:val="28"/>
                <w:szCs w:val="28"/>
                <w:rtl/>
                <w:lang w:bidi="ar-IQ"/>
              </w:rPr>
            </w:pPr>
            <w:r w:rsidRPr="004538EF">
              <w:rPr>
                <w:rFonts w:asciiTheme="majorBidi" w:hAnsiTheme="majorBidi" w:cstheme="majorBidi"/>
                <w:color w:val="000000"/>
                <w:sz w:val="28"/>
                <w:szCs w:val="28"/>
              </w:rPr>
              <w:t>0.677</w:t>
            </w:r>
          </w:p>
        </w:tc>
      </w:tr>
      <w:tr w:rsidR="00F52F55" w:rsidTr="00F52F55">
        <w:tc>
          <w:tcPr>
            <w:tcW w:w="1230" w:type="dxa"/>
          </w:tcPr>
          <w:p w:rsidR="00F52F55" w:rsidRPr="004538EF"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السعودية</w:t>
            </w:r>
          </w:p>
        </w:tc>
        <w:tc>
          <w:tcPr>
            <w:tcW w:w="1855" w:type="dxa"/>
          </w:tcPr>
          <w:p w:rsidR="00F52F55" w:rsidRPr="004538EF" w:rsidRDefault="00F52F55" w:rsidP="00F52F55">
            <w:pPr>
              <w:bidi/>
              <w:jc w:val="center"/>
              <w:rPr>
                <w:rFonts w:asciiTheme="majorBidi" w:hAnsiTheme="majorBidi" w:cstheme="majorBidi"/>
                <w:color w:val="000000"/>
                <w:sz w:val="28"/>
                <w:szCs w:val="28"/>
              </w:rPr>
            </w:pPr>
            <w:r w:rsidRPr="004538EF">
              <w:rPr>
                <w:rFonts w:asciiTheme="majorBidi" w:hAnsiTheme="majorBidi" w:cstheme="majorBidi"/>
                <w:color w:val="000000"/>
                <w:sz w:val="28"/>
                <w:szCs w:val="28"/>
              </w:rPr>
              <w:t>0.042</w:t>
            </w:r>
          </w:p>
        </w:tc>
        <w:tc>
          <w:tcPr>
            <w:tcW w:w="1852" w:type="dxa"/>
          </w:tcPr>
          <w:p w:rsidR="00F52F55" w:rsidRPr="004538EF" w:rsidRDefault="00F52F55" w:rsidP="00F52F55">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0.838</w:t>
            </w:r>
          </w:p>
        </w:tc>
        <w:tc>
          <w:tcPr>
            <w:tcW w:w="1856" w:type="dxa"/>
          </w:tcPr>
          <w:p w:rsidR="00F52F55" w:rsidRPr="004538EF" w:rsidRDefault="00F52F55" w:rsidP="00F52F55">
            <w:pPr>
              <w:bidi/>
              <w:jc w:val="center"/>
              <w:rPr>
                <w:rFonts w:asciiTheme="majorBidi" w:hAnsiTheme="majorBidi" w:cstheme="majorBidi"/>
                <w:color w:val="000000"/>
                <w:sz w:val="28"/>
                <w:szCs w:val="28"/>
              </w:rPr>
            </w:pPr>
            <w:r w:rsidRPr="004538EF">
              <w:rPr>
                <w:rFonts w:asciiTheme="majorBidi" w:hAnsiTheme="majorBidi" w:cstheme="majorBidi"/>
                <w:color w:val="000000"/>
                <w:sz w:val="28"/>
                <w:szCs w:val="28"/>
              </w:rPr>
              <w:t>0.046</w:t>
            </w:r>
          </w:p>
        </w:tc>
        <w:tc>
          <w:tcPr>
            <w:tcW w:w="1852" w:type="dxa"/>
          </w:tcPr>
          <w:p w:rsidR="00F52F55" w:rsidRPr="004538EF" w:rsidRDefault="00F52F55" w:rsidP="00F52F55">
            <w:pPr>
              <w:bidi/>
              <w:jc w:val="center"/>
              <w:rPr>
                <w:rFonts w:asciiTheme="majorBidi" w:hAnsiTheme="majorBidi" w:cstheme="majorBidi"/>
                <w:color w:val="000000"/>
                <w:sz w:val="28"/>
                <w:szCs w:val="28"/>
              </w:rPr>
            </w:pPr>
            <w:r w:rsidRPr="004538EF">
              <w:rPr>
                <w:rFonts w:asciiTheme="majorBidi" w:hAnsiTheme="majorBidi" w:cstheme="majorBidi"/>
                <w:sz w:val="28"/>
                <w:szCs w:val="28"/>
                <w:rtl/>
                <w:lang w:bidi="ar-IQ"/>
              </w:rPr>
              <w:t>0.829</w:t>
            </w:r>
          </w:p>
        </w:tc>
      </w:tr>
      <w:tr w:rsidR="00F52F55" w:rsidTr="00F52F55">
        <w:tc>
          <w:tcPr>
            <w:tcW w:w="1230" w:type="dxa"/>
          </w:tcPr>
          <w:p w:rsidR="00F52F55" w:rsidRPr="004538EF" w:rsidRDefault="00F52F55" w:rsidP="00F52F55">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تونس</w:t>
            </w:r>
          </w:p>
        </w:tc>
        <w:tc>
          <w:tcPr>
            <w:tcW w:w="1855" w:type="dxa"/>
          </w:tcPr>
          <w:p w:rsidR="00F52F55" w:rsidRPr="004538EF" w:rsidRDefault="00F52F55" w:rsidP="00F52F55">
            <w:pPr>
              <w:bidi/>
              <w:jc w:val="center"/>
              <w:rPr>
                <w:rFonts w:asciiTheme="majorBidi" w:hAnsiTheme="majorBidi" w:cstheme="majorBidi"/>
                <w:color w:val="000000"/>
                <w:sz w:val="28"/>
                <w:szCs w:val="28"/>
              </w:rPr>
            </w:pPr>
            <w:r w:rsidRPr="004538EF">
              <w:rPr>
                <w:rFonts w:asciiTheme="majorBidi" w:hAnsiTheme="majorBidi" w:cstheme="majorBidi"/>
                <w:sz w:val="28"/>
                <w:szCs w:val="28"/>
                <w:rtl/>
                <w:lang w:bidi="ar-IQ"/>
              </w:rPr>
              <w:t>0.065</w:t>
            </w:r>
          </w:p>
        </w:tc>
        <w:tc>
          <w:tcPr>
            <w:tcW w:w="1852" w:type="dxa"/>
          </w:tcPr>
          <w:p w:rsidR="00F52F55" w:rsidRPr="004538EF" w:rsidRDefault="00F52F55" w:rsidP="00F52F55">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0.799</w:t>
            </w:r>
          </w:p>
        </w:tc>
        <w:tc>
          <w:tcPr>
            <w:tcW w:w="1856" w:type="dxa"/>
          </w:tcPr>
          <w:p w:rsidR="00F52F55" w:rsidRPr="004538EF" w:rsidRDefault="00F52F55" w:rsidP="00F52F55">
            <w:pPr>
              <w:bidi/>
              <w:jc w:val="center"/>
              <w:rPr>
                <w:rFonts w:asciiTheme="majorBidi" w:hAnsiTheme="majorBidi" w:cstheme="majorBidi"/>
                <w:color w:val="000000"/>
                <w:sz w:val="28"/>
                <w:szCs w:val="28"/>
              </w:rPr>
            </w:pPr>
            <w:r w:rsidRPr="004538EF">
              <w:rPr>
                <w:rFonts w:asciiTheme="majorBidi" w:hAnsiTheme="majorBidi" w:cstheme="majorBidi"/>
                <w:sz w:val="28"/>
                <w:szCs w:val="28"/>
                <w:rtl/>
                <w:lang w:bidi="ar-IQ"/>
              </w:rPr>
              <w:t>0.074</w:t>
            </w:r>
          </w:p>
        </w:tc>
        <w:tc>
          <w:tcPr>
            <w:tcW w:w="1852" w:type="dxa"/>
          </w:tcPr>
          <w:p w:rsidR="00F52F55" w:rsidRPr="004538EF" w:rsidRDefault="00F52F55" w:rsidP="00F52F55">
            <w:pPr>
              <w:bidi/>
              <w:jc w:val="center"/>
              <w:rPr>
                <w:rFonts w:asciiTheme="majorBidi" w:hAnsiTheme="majorBidi" w:cstheme="majorBidi"/>
                <w:sz w:val="28"/>
                <w:szCs w:val="28"/>
                <w:rtl/>
                <w:lang w:bidi="ar-IQ"/>
              </w:rPr>
            </w:pPr>
            <w:r w:rsidRPr="004538EF">
              <w:rPr>
                <w:rFonts w:asciiTheme="majorBidi" w:hAnsiTheme="majorBidi" w:cstheme="majorBidi"/>
                <w:color w:val="000000"/>
                <w:sz w:val="28"/>
                <w:szCs w:val="28"/>
              </w:rPr>
              <w:t>0.785</w:t>
            </w:r>
          </w:p>
        </w:tc>
      </w:tr>
    </w:tbl>
    <w:p w:rsidR="00F52F55" w:rsidRDefault="00F52F55" w:rsidP="00F52F55">
      <w:pPr>
        <w:tabs>
          <w:tab w:val="center" w:pos="4680"/>
        </w:tabs>
        <w:bidi/>
        <w:spacing w:after="0"/>
        <w:jc w:val="both"/>
        <w:rPr>
          <w:rFonts w:ascii="Simplified Arabic" w:eastAsiaTheme="minorEastAsia" w:hAnsi="Simplified Arabic" w:cs="Simplified Arabic"/>
          <w:sz w:val="24"/>
          <w:szCs w:val="24"/>
          <w:rtl/>
          <w:lang w:bidi="ar-IQ"/>
        </w:rPr>
      </w:pPr>
    </w:p>
    <w:p w:rsidR="00C073F7" w:rsidRDefault="00F52F55" w:rsidP="00F52F55">
      <w:pPr>
        <w:tabs>
          <w:tab w:val="center" w:pos="4680"/>
        </w:tabs>
        <w:bidi/>
        <w:spacing w:after="0"/>
        <w:ind w:firstLine="720"/>
        <w:jc w:val="both"/>
        <w:rPr>
          <w:rFonts w:ascii="Simplified Arabic" w:hAnsi="Simplified Arabic" w:cs="Simplified Arabic"/>
          <w:sz w:val="28"/>
          <w:szCs w:val="28"/>
          <w:rtl/>
          <w:lang w:bidi="ar-IQ"/>
        </w:rPr>
      </w:pPr>
      <w:r w:rsidRPr="004538EF">
        <w:rPr>
          <w:rFonts w:ascii="Simplified Arabic" w:eastAsiaTheme="minorEastAsia" w:hAnsi="Simplified Arabic" w:cs="Simplified Arabic" w:hint="cs"/>
          <w:sz w:val="24"/>
          <w:szCs w:val="24"/>
          <w:rtl/>
          <w:lang w:bidi="ar-IQ"/>
        </w:rPr>
        <w:t xml:space="preserve">المصدر: </w:t>
      </w:r>
      <w:r w:rsidRPr="004538EF">
        <w:rPr>
          <w:rFonts w:ascii="Simplified Arabic" w:hAnsi="Simplified Arabic" w:cs="Simplified Arabic" w:hint="cs"/>
          <w:sz w:val="24"/>
          <w:szCs w:val="24"/>
          <w:rtl/>
          <w:lang w:bidi="ar-IQ"/>
        </w:rPr>
        <w:t>الجدول من عمل الباحث</w:t>
      </w:r>
      <w:r>
        <w:rPr>
          <w:rFonts w:ascii="Simplified Arabic" w:hAnsi="Simplified Arabic" w:cs="Simplified Arabic" w:hint="cs"/>
          <w:sz w:val="24"/>
          <w:szCs w:val="24"/>
          <w:rtl/>
          <w:lang w:bidi="ar-IQ"/>
        </w:rPr>
        <w:t xml:space="preserve">ين </w:t>
      </w:r>
      <w:r w:rsidRPr="004538EF">
        <w:rPr>
          <w:rFonts w:ascii="Simplified Arabic" w:hAnsi="Simplified Arabic" w:cs="Simplified Arabic" w:hint="cs"/>
          <w:sz w:val="24"/>
          <w:szCs w:val="24"/>
          <w:rtl/>
          <w:lang w:bidi="ar-IQ"/>
        </w:rPr>
        <w:t xml:space="preserve">بالاعتماد على مخرجات برنامج </w:t>
      </w:r>
      <w:r w:rsidRPr="004538EF">
        <w:rPr>
          <w:rFonts w:asciiTheme="majorBidi" w:hAnsiTheme="majorBidi" w:cstheme="majorBidi"/>
          <w:sz w:val="24"/>
          <w:szCs w:val="24"/>
          <w:lang w:bidi="ar-IQ"/>
        </w:rPr>
        <w:t>Eviews 10</w:t>
      </w:r>
      <w:r w:rsidRPr="004538EF">
        <w:rPr>
          <w:rFonts w:ascii="Simplified Arabic" w:eastAsiaTheme="minorEastAsia" w:hAnsi="Simplified Arabic" w:cs="Simplified Arabic"/>
          <w:sz w:val="24"/>
          <w:szCs w:val="24"/>
          <w:rtl/>
          <w:lang w:bidi="ar-IQ"/>
        </w:rPr>
        <w:tab/>
      </w:r>
    </w:p>
    <w:p w:rsidR="00F52F55" w:rsidRPr="004538EF" w:rsidRDefault="00F52F55" w:rsidP="00F52F55">
      <w:pPr>
        <w:bidi/>
        <w:spacing w:after="0"/>
        <w:jc w:val="both"/>
        <w:rPr>
          <w:rFonts w:asciiTheme="majorBidi" w:hAnsiTheme="majorBidi" w:cstheme="majorBidi"/>
          <w:sz w:val="28"/>
          <w:szCs w:val="28"/>
          <w:rtl/>
          <w:lang w:bidi="ar-IQ"/>
        </w:rPr>
      </w:pPr>
      <w:r w:rsidRPr="004538EF">
        <w:rPr>
          <w:rFonts w:ascii="Simplified Arabic" w:hAnsi="Simplified Arabic" w:cs="Simplified Arabic" w:hint="cs"/>
          <w:color w:val="000000"/>
          <w:sz w:val="28"/>
          <w:szCs w:val="28"/>
          <w:rtl/>
        </w:rPr>
        <w:t>2</w:t>
      </w:r>
      <w:bookmarkStart w:id="27" w:name="_Hlk112196918"/>
      <w:r w:rsidRPr="004538EF">
        <w:rPr>
          <w:rFonts w:ascii="Simplified Arabic" w:hAnsi="Simplified Arabic" w:cs="Simplified Arabic" w:hint="cs"/>
          <w:color w:val="000000"/>
          <w:sz w:val="28"/>
          <w:szCs w:val="28"/>
          <w:rtl/>
        </w:rPr>
        <w:t xml:space="preserve">) </w:t>
      </w:r>
      <w:r w:rsidRPr="004538EF">
        <w:rPr>
          <w:rFonts w:ascii="Simplified Arabic" w:hAnsi="Simplified Arabic" w:cs="Simplified Arabic" w:hint="cs"/>
          <w:sz w:val="28"/>
          <w:szCs w:val="28"/>
          <w:rtl/>
          <w:lang w:bidi="ar-IQ"/>
        </w:rPr>
        <w:t>اختبار عدم ثبات التباين المشروط بالانحدار الذاتي(</w:t>
      </w:r>
      <w:r w:rsidRPr="004538EF">
        <w:rPr>
          <w:rFonts w:asciiTheme="majorBidi" w:hAnsiTheme="majorBidi" w:cstheme="majorBidi"/>
          <w:sz w:val="28"/>
          <w:szCs w:val="28"/>
          <w:lang w:bidi="ar-IQ"/>
        </w:rPr>
        <w:t>ARCH</w:t>
      </w:r>
      <w:r w:rsidRPr="004538EF">
        <w:rPr>
          <w:rFonts w:ascii="Simplified Arabic" w:hAnsi="Simplified Arabic" w:cs="Simplified Arabic" w:hint="cs"/>
          <w:sz w:val="28"/>
          <w:szCs w:val="28"/>
          <w:rtl/>
          <w:lang w:bidi="ar-IQ"/>
        </w:rPr>
        <w:t>): من خلال الجدول</w:t>
      </w:r>
      <w:r w:rsidRPr="004538EF">
        <w:rPr>
          <w:rFonts w:ascii="Simplified Arabic" w:hAnsi="Simplified Arabic" w:cs="Simplified Arabic"/>
          <w:sz w:val="28"/>
          <w:szCs w:val="28"/>
          <w:lang w:bidi="ar-IQ"/>
        </w:rPr>
        <w:t xml:space="preserve"> 5 </w:t>
      </w:r>
      <w:r w:rsidRPr="004538EF">
        <w:rPr>
          <w:rFonts w:ascii="Simplified Arabic" w:hAnsi="Simplified Arabic" w:cs="Simplified Arabic" w:hint="cs"/>
          <w:sz w:val="28"/>
          <w:szCs w:val="28"/>
          <w:rtl/>
          <w:lang w:bidi="ar-IQ"/>
        </w:rPr>
        <w:t>يمكننا ان نلاحظ ان البواقي لاتعاني من مشكلة اختلاف التباين</w:t>
      </w:r>
      <w:bookmarkEnd w:id="27"/>
      <w:r w:rsidRPr="004538EF">
        <w:rPr>
          <w:rFonts w:ascii="Simplified Arabic" w:hAnsi="Simplified Arabic" w:cs="Simplified Arabic" w:hint="cs"/>
          <w:sz w:val="28"/>
          <w:szCs w:val="28"/>
          <w:rtl/>
          <w:lang w:bidi="ar-IQ"/>
        </w:rPr>
        <w:t xml:space="preserve">، اذ ظهرت النتائج بان قيمة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المحتسبة في </w:t>
      </w:r>
      <w:r w:rsidRPr="004538EF">
        <w:rPr>
          <w:rFonts w:ascii="Simplified Arabic" w:hAnsi="Simplified Arabic" w:cs="Simplified Arabic" w:hint="cs"/>
          <w:b/>
          <w:bCs/>
          <w:sz w:val="28"/>
          <w:szCs w:val="28"/>
          <w:rtl/>
          <w:lang w:bidi="ar-IQ"/>
        </w:rPr>
        <w:t>الاردن</w:t>
      </w:r>
      <w:r w:rsidRPr="004538EF">
        <w:rPr>
          <w:rFonts w:ascii="Simplified Arabic" w:hAnsi="Simplified Arabic" w:cs="Simplified Arabic" w:hint="cs"/>
          <w:sz w:val="28"/>
          <w:szCs w:val="28"/>
          <w:rtl/>
          <w:lang w:bidi="ar-IQ"/>
        </w:rPr>
        <w:t xml:space="preserve"> بلغت (</w:t>
      </w:r>
      <w:r w:rsidRPr="004538EF">
        <w:rPr>
          <w:rFonts w:asciiTheme="majorBidi" w:hAnsiTheme="majorBidi" w:cstheme="majorBidi"/>
          <w:color w:val="000000"/>
          <w:sz w:val="28"/>
          <w:szCs w:val="28"/>
        </w:rPr>
        <w:t>0.846</w:t>
      </w:r>
      <w:r w:rsidRPr="004538EF">
        <w:rPr>
          <w:rFonts w:ascii="Simplified Arabic" w:hAnsi="Simplified Arabic" w:cs="Simplified Arabic" w:hint="cs"/>
          <w:sz w:val="28"/>
          <w:szCs w:val="28"/>
          <w:rtl/>
          <w:lang w:bidi="ar-IQ"/>
        </w:rPr>
        <w:t>) وبقيمة احتمالية (</w:t>
      </w:r>
      <w:r w:rsidRPr="004538EF">
        <w:rPr>
          <w:rFonts w:asciiTheme="majorBidi" w:hAnsiTheme="majorBidi" w:cstheme="majorBidi"/>
          <w:color w:val="000000"/>
          <w:sz w:val="28"/>
          <w:szCs w:val="28"/>
        </w:rPr>
        <w:t>0.363</w:t>
      </w:r>
      <w:r w:rsidRPr="004538EF">
        <w:rPr>
          <w:rFonts w:ascii="Simplified Arabic" w:hAnsi="Simplified Arabic" w:cs="Simplified Arabic" w:hint="cs"/>
          <w:sz w:val="28"/>
          <w:szCs w:val="28"/>
          <w:rtl/>
          <w:lang w:bidi="ar-IQ"/>
        </w:rPr>
        <w:t>) وهي اكبر 5% كما ان احتمالية</w:t>
      </w:r>
      <w:r w:rsidRPr="004538EF">
        <w:rPr>
          <w:rFonts w:asciiTheme="majorBidi" w:hAnsiTheme="majorBidi" w:cstheme="majorBidi"/>
          <w:sz w:val="28"/>
          <w:szCs w:val="28"/>
        </w:rPr>
        <w:t>Obs*R-squared</w:t>
      </w:r>
      <w:r w:rsidRPr="004538EF">
        <w:rPr>
          <w:rFonts w:ascii="Simplified Arabic" w:hAnsi="Simplified Arabic" w:cs="Simplified Arabic"/>
          <w:sz w:val="28"/>
          <w:szCs w:val="28"/>
          <w:rtl/>
        </w:rPr>
        <w:t xml:space="preserve">بلغت </w:t>
      </w:r>
      <w:r w:rsidRPr="004538EF">
        <w:rPr>
          <w:rFonts w:asciiTheme="majorBidi" w:hAnsiTheme="majorBidi" w:cstheme="majorBidi" w:hint="cs"/>
          <w:sz w:val="28"/>
          <w:szCs w:val="28"/>
          <w:rtl/>
        </w:rPr>
        <w:t>(</w:t>
      </w:r>
      <w:r w:rsidRPr="004538EF">
        <w:rPr>
          <w:rFonts w:asciiTheme="majorBidi" w:hAnsiTheme="majorBidi" w:cstheme="majorBidi"/>
          <w:sz w:val="28"/>
          <w:szCs w:val="28"/>
          <w:rtl/>
        </w:rPr>
        <w:t>0.350</w:t>
      </w:r>
      <w:r w:rsidRPr="004538EF">
        <w:rPr>
          <w:rFonts w:asciiTheme="majorBidi" w:hAnsiTheme="majorBidi" w:cstheme="majorBidi" w:hint="cs"/>
          <w:sz w:val="28"/>
          <w:szCs w:val="28"/>
          <w:rtl/>
        </w:rPr>
        <w:t xml:space="preserve">) </w:t>
      </w:r>
      <w:r w:rsidRPr="004538EF">
        <w:rPr>
          <w:rFonts w:ascii="Simplified Arabic" w:hAnsi="Simplified Arabic" w:cs="Simplified Arabic"/>
          <w:sz w:val="28"/>
          <w:szCs w:val="28"/>
          <w:rtl/>
        </w:rPr>
        <w:t>وهي ايضاً اكبر من</w:t>
      </w:r>
      <w:r w:rsidRPr="004538EF">
        <w:rPr>
          <w:rFonts w:asciiTheme="majorBidi" w:hAnsiTheme="majorBidi" w:cstheme="majorBidi" w:hint="cs"/>
          <w:sz w:val="28"/>
          <w:szCs w:val="28"/>
          <w:rtl/>
        </w:rPr>
        <w:t xml:space="preserve"> 5%  </w:t>
      </w:r>
      <w:r w:rsidRPr="004538EF">
        <w:rPr>
          <w:rFonts w:ascii="Simplified Arabic" w:hAnsi="Simplified Arabic" w:cs="Simplified Arabic"/>
          <w:sz w:val="28"/>
          <w:szCs w:val="28"/>
          <w:rtl/>
        </w:rPr>
        <w:t>وهذا يعني قبول فرضية العدم التي تنص على عدم وجود مشكلة اختلاف التباين</w:t>
      </w:r>
      <w:r w:rsidRPr="004538EF">
        <w:rPr>
          <w:rFonts w:asciiTheme="majorBidi" w:hAnsiTheme="majorBidi" w:cstheme="majorBidi" w:hint="cs"/>
          <w:sz w:val="28"/>
          <w:szCs w:val="28"/>
          <w:rtl/>
        </w:rPr>
        <w:t>.</w:t>
      </w:r>
    </w:p>
    <w:p w:rsidR="00F52F55" w:rsidRPr="004538EF" w:rsidRDefault="00F52F55" w:rsidP="00F52F55">
      <w:pPr>
        <w:bidi/>
        <w:spacing w:after="0"/>
        <w:jc w:val="both"/>
        <w:rPr>
          <w:rFonts w:ascii="Simplified Arabic" w:hAnsi="Simplified Arabic" w:cs="Simplified Arabic"/>
          <w:color w:val="000000"/>
          <w:sz w:val="28"/>
          <w:szCs w:val="28"/>
          <w:rtl/>
        </w:rPr>
      </w:pPr>
      <w:r w:rsidRPr="004538EF">
        <w:rPr>
          <w:rFonts w:ascii="Simplified Arabic" w:hAnsi="Simplified Arabic" w:cs="Simplified Arabic" w:hint="cs"/>
          <w:color w:val="000000"/>
          <w:sz w:val="28"/>
          <w:szCs w:val="28"/>
          <w:rtl/>
        </w:rPr>
        <w:t xml:space="preserve">   وفي </w:t>
      </w:r>
      <w:r w:rsidRPr="004538EF">
        <w:rPr>
          <w:rFonts w:ascii="Simplified Arabic" w:hAnsi="Simplified Arabic" w:cs="Simplified Arabic" w:hint="cs"/>
          <w:b/>
          <w:bCs/>
          <w:color w:val="000000"/>
          <w:sz w:val="28"/>
          <w:szCs w:val="28"/>
          <w:rtl/>
        </w:rPr>
        <w:t>الامارات</w:t>
      </w:r>
      <w:r w:rsidRPr="004538EF">
        <w:rPr>
          <w:rFonts w:ascii="Simplified Arabic" w:hAnsi="Simplified Arabic" w:cs="Simplified Arabic" w:hint="cs"/>
          <w:color w:val="000000"/>
          <w:sz w:val="28"/>
          <w:szCs w:val="28"/>
          <w:rtl/>
        </w:rPr>
        <w:t xml:space="preserve"> بلغت قيمة </w:t>
      </w:r>
      <w:r w:rsidRPr="004538EF">
        <w:rPr>
          <w:rFonts w:asciiTheme="majorBidi" w:hAnsiTheme="majorBidi" w:cstheme="majorBidi"/>
          <w:color w:val="000000"/>
          <w:sz w:val="28"/>
          <w:szCs w:val="28"/>
        </w:rPr>
        <w:t>F</w:t>
      </w:r>
      <w:r w:rsidRPr="004538EF">
        <w:rPr>
          <w:rFonts w:asciiTheme="majorBidi" w:hAnsiTheme="majorBidi" w:cstheme="majorBidi"/>
          <w:color w:val="000000"/>
          <w:sz w:val="28"/>
          <w:szCs w:val="28"/>
          <w:rtl/>
          <w:lang w:bidi="ar-IQ"/>
        </w:rPr>
        <w:t xml:space="preserve"> (</w:t>
      </w:r>
      <w:r w:rsidRPr="004538EF">
        <w:rPr>
          <w:rFonts w:asciiTheme="majorBidi" w:hAnsiTheme="majorBidi" w:cstheme="majorBidi"/>
          <w:color w:val="000000"/>
          <w:sz w:val="28"/>
          <w:szCs w:val="28"/>
        </w:rPr>
        <w:t>0.141</w:t>
      </w:r>
      <w:r w:rsidRPr="004538EF">
        <w:rPr>
          <w:rFonts w:asciiTheme="majorBidi" w:hAnsiTheme="majorBidi" w:cstheme="majorBidi"/>
          <w:color w:val="000000"/>
          <w:sz w:val="28"/>
          <w:szCs w:val="28"/>
          <w:rtl/>
          <w:lang w:bidi="ar-IQ"/>
        </w:rPr>
        <w:t>)</w:t>
      </w:r>
      <w:r w:rsidRPr="004538EF">
        <w:rPr>
          <w:rFonts w:ascii="Simplified Arabic" w:hAnsi="Simplified Arabic" w:cs="Simplified Arabic" w:hint="cs"/>
          <w:color w:val="000000"/>
          <w:sz w:val="28"/>
          <w:szCs w:val="28"/>
          <w:rtl/>
          <w:lang w:bidi="ar-IQ"/>
        </w:rPr>
        <w:t xml:space="preserve"> وبقيمة احتمالية قدرها </w:t>
      </w:r>
      <w:r w:rsidRPr="004538EF">
        <w:rPr>
          <w:rFonts w:asciiTheme="majorBidi" w:hAnsiTheme="majorBidi" w:cstheme="majorBidi"/>
          <w:color w:val="000000"/>
          <w:sz w:val="28"/>
          <w:szCs w:val="28"/>
          <w:rtl/>
          <w:lang w:bidi="ar-IQ"/>
        </w:rPr>
        <w:t>(</w:t>
      </w:r>
      <w:r w:rsidRPr="004538EF">
        <w:rPr>
          <w:rFonts w:asciiTheme="majorBidi" w:hAnsiTheme="majorBidi" w:cstheme="majorBidi"/>
          <w:color w:val="000000"/>
          <w:sz w:val="24"/>
          <w:szCs w:val="24"/>
        </w:rPr>
        <w:t>0.708</w:t>
      </w:r>
      <w:r w:rsidRPr="004538EF">
        <w:rPr>
          <w:rFonts w:ascii="Simplified Arabic" w:hAnsi="Simplified Arabic" w:cs="Simplified Arabic" w:hint="cs"/>
          <w:color w:val="000000"/>
          <w:sz w:val="28"/>
          <w:szCs w:val="28"/>
          <w:rtl/>
          <w:lang w:bidi="ar-IQ"/>
        </w:rPr>
        <w:t>) وهي اكبر من5%وكانت القيمة الاحتمالية الخاصة بـ</w:t>
      </w:r>
      <w:r w:rsidRPr="004538EF">
        <w:rPr>
          <w:rFonts w:asciiTheme="majorBidi" w:hAnsiTheme="majorBidi" w:cstheme="majorBidi"/>
          <w:sz w:val="28"/>
          <w:szCs w:val="28"/>
        </w:rPr>
        <w:t>Obs*R-squared</w:t>
      </w:r>
      <w:r w:rsidRPr="004538EF">
        <w:rPr>
          <w:rFonts w:ascii="Simplified Arabic" w:hAnsi="Simplified Arabic" w:cs="Simplified Arabic" w:hint="cs"/>
          <w:color w:val="000000"/>
          <w:sz w:val="28"/>
          <w:szCs w:val="28"/>
          <w:rtl/>
        </w:rPr>
        <w:t>(</w:t>
      </w:r>
      <w:r w:rsidRPr="004538EF">
        <w:rPr>
          <w:rFonts w:asciiTheme="majorBidi" w:hAnsiTheme="majorBidi" w:cstheme="majorBidi"/>
          <w:color w:val="000000"/>
          <w:sz w:val="28"/>
          <w:szCs w:val="28"/>
        </w:rPr>
        <w:t>0.699</w:t>
      </w:r>
      <w:r w:rsidRPr="004538EF">
        <w:rPr>
          <w:rFonts w:ascii="Simplified Arabic" w:hAnsi="Simplified Arabic" w:cs="Simplified Arabic" w:hint="cs"/>
          <w:color w:val="000000"/>
          <w:sz w:val="28"/>
          <w:szCs w:val="28"/>
          <w:rtl/>
        </w:rPr>
        <w:t xml:space="preserve">) وهي اكبر من 5% لذا يتم قبول فرضية العدم التي تنص على عدم وجود مشكلة اختلاف التباين. </w:t>
      </w:r>
    </w:p>
    <w:p w:rsidR="003F4772" w:rsidRDefault="00F52F55" w:rsidP="00F52F55">
      <w:pPr>
        <w:bidi/>
        <w:spacing w:after="0"/>
        <w:rPr>
          <w:rFonts w:ascii="Simplified Arabic" w:hAnsi="Simplified Arabic" w:cs="Simplified Arabic"/>
          <w:sz w:val="28"/>
          <w:szCs w:val="28"/>
          <w:rtl/>
        </w:rPr>
      </w:pPr>
      <w:bookmarkStart w:id="28" w:name="_Hlk112196948"/>
      <w:r w:rsidRPr="004538EF">
        <w:rPr>
          <w:rFonts w:ascii="Simplified Arabic" w:hAnsi="Simplified Arabic" w:cs="Simplified Arabic" w:hint="cs"/>
          <w:sz w:val="28"/>
          <w:szCs w:val="28"/>
          <w:rtl/>
        </w:rPr>
        <w:t>في حين أظهر الاختبار ان</w:t>
      </w:r>
      <w:r w:rsidRPr="004538EF">
        <w:rPr>
          <w:rFonts w:ascii="Simplified Arabic" w:hAnsi="Simplified Arabic" w:cs="Simplified Arabic" w:hint="cs"/>
          <w:sz w:val="28"/>
          <w:szCs w:val="28"/>
          <w:rtl/>
          <w:lang w:bidi="ar-IQ"/>
        </w:rPr>
        <w:t xml:space="preserve">قيمة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المحتسبة </w:t>
      </w:r>
      <w:r w:rsidRPr="004538EF">
        <w:rPr>
          <w:rFonts w:ascii="Simplified Arabic" w:hAnsi="Simplified Arabic" w:cs="Simplified Arabic" w:hint="cs"/>
          <w:b/>
          <w:bCs/>
          <w:sz w:val="28"/>
          <w:szCs w:val="28"/>
          <w:rtl/>
          <w:lang w:bidi="ar-IQ"/>
        </w:rPr>
        <w:t>للعراق</w:t>
      </w:r>
      <w:r w:rsidRPr="004538EF">
        <w:rPr>
          <w:rFonts w:ascii="Simplified Arabic" w:hAnsi="Simplified Arabic" w:cs="Simplified Arabic" w:hint="cs"/>
          <w:sz w:val="28"/>
          <w:szCs w:val="28"/>
          <w:rtl/>
          <w:lang w:bidi="ar-IQ"/>
        </w:rPr>
        <w:t xml:space="preserve"> قد بلغت </w:t>
      </w:r>
      <w:r w:rsidRPr="004538EF">
        <w:rPr>
          <w:rFonts w:asciiTheme="majorBidi" w:hAnsiTheme="majorBidi" w:cstheme="majorBidi"/>
          <w:sz w:val="28"/>
          <w:szCs w:val="28"/>
          <w:rtl/>
          <w:lang w:bidi="ar-IQ"/>
        </w:rPr>
        <w:t>(</w:t>
      </w:r>
      <w:r w:rsidRPr="004538EF">
        <w:rPr>
          <w:rFonts w:asciiTheme="majorBidi" w:hAnsiTheme="majorBidi" w:cstheme="majorBidi"/>
          <w:color w:val="000000"/>
          <w:sz w:val="28"/>
          <w:szCs w:val="28"/>
        </w:rPr>
        <w:t>0.516</w:t>
      </w:r>
      <w:r w:rsidRPr="004538EF">
        <w:rPr>
          <w:rFonts w:ascii="Simplified Arabic" w:hAnsi="Simplified Arabic" w:cs="Simplified Arabic" w:hint="cs"/>
          <w:sz w:val="28"/>
          <w:szCs w:val="28"/>
          <w:rtl/>
          <w:lang w:bidi="ar-IQ"/>
        </w:rPr>
        <w:t>)</w:t>
      </w:r>
      <w:r w:rsidRPr="004538EF">
        <w:rPr>
          <w:rFonts w:ascii="Simplified Arabic" w:hAnsi="Simplified Arabic" w:cs="Simplified Arabic" w:hint="cs"/>
          <w:sz w:val="28"/>
          <w:szCs w:val="28"/>
          <w:rtl/>
        </w:rPr>
        <w:t xml:space="preserve"> وبقيمة احتمالية (</w:t>
      </w:r>
      <w:r w:rsidRPr="004538EF">
        <w:rPr>
          <w:rFonts w:asciiTheme="majorBidi" w:hAnsiTheme="majorBidi" w:cstheme="majorBidi"/>
          <w:sz w:val="28"/>
          <w:szCs w:val="28"/>
          <w:rtl/>
        </w:rPr>
        <w:t>0.476</w:t>
      </w:r>
      <w:r w:rsidRPr="004538EF">
        <w:rPr>
          <w:rFonts w:ascii="Simplified Arabic" w:hAnsi="Simplified Arabic" w:cs="Simplified Arabic" w:hint="cs"/>
          <w:sz w:val="28"/>
          <w:szCs w:val="28"/>
          <w:rtl/>
        </w:rPr>
        <w:t>) وهي اكبر من 5% في حين بلغت القيمة الاحتمالية لـ</w:t>
      </w:r>
      <w:bookmarkStart w:id="29" w:name="_Hlk112191402"/>
      <w:r w:rsidRPr="004538EF">
        <w:rPr>
          <w:rFonts w:asciiTheme="majorBidi" w:hAnsiTheme="majorBidi" w:cstheme="majorBidi"/>
          <w:sz w:val="28"/>
          <w:szCs w:val="28"/>
        </w:rPr>
        <w:t>Obs*R-squared</w:t>
      </w:r>
      <w:bookmarkEnd w:id="29"/>
      <w:r w:rsidRPr="004538EF">
        <w:rPr>
          <w:rFonts w:asciiTheme="majorBidi" w:hAnsiTheme="majorBidi" w:cstheme="majorBidi" w:hint="cs"/>
          <w:sz w:val="28"/>
          <w:szCs w:val="28"/>
          <w:rtl/>
        </w:rPr>
        <w:t>(</w:t>
      </w:r>
      <w:r w:rsidRPr="004538EF">
        <w:rPr>
          <w:rFonts w:asciiTheme="majorBidi" w:hAnsiTheme="majorBidi" w:cstheme="majorBidi"/>
          <w:color w:val="000000"/>
          <w:sz w:val="28"/>
          <w:szCs w:val="28"/>
        </w:rPr>
        <w:t>0.464</w:t>
      </w:r>
      <w:r w:rsidRPr="004538EF">
        <w:rPr>
          <w:rFonts w:asciiTheme="majorBidi" w:hAnsiTheme="majorBidi" w:cstheme="majorBidi" w:hint="cs"/>
          <w:sz w:val="28"/>
          <w:szCs w:val="28"/>
          <w:rtl/>
        </w:rPr>
        <w:t xml:space="preserve">) </w:t>
      </w:r>
      <w:r w:rsidRPr="004538EF">
        <w:rPr>
          <w:rFonts w:ascii="Simplified Arabic" w:hAnsi="Simplified Arabic" w:cs="Simplified Arabic"/>
          <w:sz w:val="28"/>
          <w:szCs w:val="28"/>
          <w:rtl/>
        </w:rPr>
        <w:t>وهي اكبر من 5% لذا نقبل فرضية العدم القائلة بعدم وجود مشكلة اختلاف التباين.</w:t>
      </w:r>
    </w:p>
    <w:p w:rsidR="00F52F55" w:rsidRDefault="003F4772" w:rsidP="003F4772">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lastRenderedPageBreak/>
        <w:t xml:space="preserve">اما </w:t>
      </w:r>
      <w:r w:rsidRPr="004538EF">
        <w:rPr>
          <w:rFonts w:ascii="Simplified Arabic" w:hAnsi="Simplified Arabic" w:cs="Simplified Arabic" w:hint="cs"/>
          <w:b/>
          <w:bCs/>
          <w:sz w:val="28"/>
          <w:szCs w:val="28"/>
          <w:rtl/>
          <w:lang w:bidi="ar-IQ"/>
        </w:rPr>
        <w:t xml:space="preserve">السعودية </w:t>
      </w:r>
      <w:r w:rsidRPr="004538EF">
        <w:rPr>
          <w:rFonts w:ascii="Simplified Arabic" w:hAnsi="Simplified Arabic" w:cs="Simplified Arabic" w:hint="cs"/>
          <w:sz w:val="28"/>
          <w:szCs w:val="28"/>
          <w:rtl/>
          <w:lang w:bidi="ar-IQ"/>
        </w:rPr>
        <w:t xml:space="preserve">فقد بلغت قيمة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w:t>
      </w:r>
      <w:r w:rsidRPr="004538EF">
        <w:rPr>
          <w:rFonts w:asciiTheme="majorBidi" w:hAnsiTheme="majorBidi" w:cstheme="majorBidi"/>
          <w:color w:val="000000"/>
          <w:sz w:val="28"/>
          <w:szCs w:val="28"/>
        </w:rPr>
        <w:t>0.408</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وبقيمة احتمالية قدرها (</w:t>
      </w:r>
      <w:r w:rsidRPr="004538EF">
        <w:rPr>
          <w:rFonts w:asciiTheme="majorBidi" w:hAnsiTheme="majorBidi" w:cstheme="majorBidi"/>
          <w:color w:val="000000"/>
          <w:sz w:val="28"/>
          <w:szCs w:val="28"/>
        </w:rPr>
        <w:t>0.526</w:t>
      </w:r>
      <w:r w:rsidRPr="004538EF">
        <w:rPr>
          <w:rFonts w:asciiTheme="majorBidi" w:hAnsiTheme="majorBidi" w:cstheme="majorBidi"/>
          <w:sz w:val="28"/>
          <w:szCs w:val="28"/>
          <w:rtl/>
          <w:lang w:bidi="ar-IQ"/>
        </w:rPr>
        <w:t>)</w:t>
      </w:r>
      <w:r w:rsidRPr="004538EF">
        <w:rPr>
          <w:rFonts w:ascii="Simplified Arabic" w:hAnsi="Simplified Arabic" w:cs="Simplified Arabic" w:hint="cs"/>
          <w:sz w:val="28"/>
          <w:szCs w:val="28"/>
          <w:rtl/>
          <w:lang w:bidi="ar-IQ"/>
        </w:rPr>
        <w:t xml:space="preserve"> وهي اكبر من 5% وكانت القيمة الاحتمالية لـــ </w:t>
      </w:r>
      <w:r w:rsidRPr="004538EF">
        <w:rPr>
          <w:rFonts w:asciiTheme="majorBidi" w:hAnsiTheme="majorBidi" w:cstheme="majorBidi"/>
          <w:sz w:val="28"/>
          <w:szCs w:val="28"/>
        </w:rPr>
        <w:t>Obs*R-squared</w:t>
      </w:r>
      <w:r w:rsidRPr="004538EF">
        <w:rPr>
          <w:rFonts w:asciiTheme="majorBidi" w:hAnsiTheme="majorBidi" w:cstheme="majorBidi" w:hint="cs"/>
          <w:sz w:val="28"/>
          <w:szCs w:val="28"/>
          <w:rtl/>
        </w:rPr>
        <w:t xml:space="preserve"> (</w:t>
      </w:r>
      <w:r w:rsidRPr="004538EF">
        <w:rPr>
          <w:rFonts w:asciiTheme="majorBidi" w:hAnsiTheme="majorBidi" w:cstheme="majorBidi"/>
          <w:color w:val="000000"/>
          <w:sz w:val="28"/>
          <w:szCs w:val="28"/>
        </w:rPr>
        <w:t>0.514</w:t>
      </w:r>
      <w:r w:rsidRPr="004538EF">
        <w:rPr>
          <w:rFonts w:asciiTheme="majorBidi" w:hAnsiTheme="majorBidi" w:cstheme="majorBidi" w:hint="cs"/>
          <w:sz w:val="28"/>
          <w:szCs w:val="28"/>
          <w:rtl/>
        </w:rPr>
        <w:t xml:space="preserve">) </w:t>
      </w:r>
      <w:r w:rsidRPr="004538EF">
        <w:rPr>
          <w:rFonts w:ascii="Simplified Arabic" w:hAnsi="Simplified Arabic" w:cs="Simplified Arabic"/>
          <w:sz w:val="28"/>
          <w:szCs w:val="28"/>
          <w:rtl/>
        </w:rPr>
        <w:t>وبذلك تقبل فرضية العدم اي ثبات تباين حد الخطأ العشوائي.</w:t>
      </w:r>
    </w:p>
    <w:p w:rsidR="00F52F55" w:rsidRDefault="00F52F55" w:rsidP="00F52F55">
      <w:pPr>
        <w:bidi/>
        <w:spacing w:after="0"/>
        <w:jc w:val="both"/>
        <w:rPr>
          <w:rFonts w:ascii="Simplified Arabic" w:hAnsi="Simplified Arabic" w:cs="Simplified Arabic"/>
          <w:sz w:val="28"/>
          <w:szCs w:val="28"/>
        </w:rPr>
      </w:pPr>
      <w:r w:rsidRPr="004538EF">
        <w:rPr>
          <w:rFonts w:ascii="Simplified Arabic" w:hAnsi="Simplified Arabic" w:cs="Simplified Arabic" w:hint="cs"/>
          <w:sz w:val="28"/>
          <w:szCs w:val="28"/>
          <w:rtl/>
          <w:lang w:bidi="ar-IQ"/>
        </w:rPr>
        <w:t xml:space="preserve">كما أظهرت نتيجة الاختبار ان </w:t>
      </w:r>
      <w:r w:rsidRPr="004538EF">
        <w:rPr>
          <w:rFonts w:asciiTheme="majorBidi" w:hAnsiTheme="majorBidi" w:cstheme="majorBidi"/>
          <w:sz w:val="28"/>
          <w:szCs w:val="28"/>
          <w:lang w:bidi="ar-IQ"/>
        </w:rPr>
        <w:t>F</w:t>
      </w:r>
      <w:r w:rsidRPr="004538EF">
        <w:rPr>
          <w:rFonts w:ascii="Simplified Arabic" w:hAnsi="Simplified Arabic" w:cs="Simplified Arabic" w:hint="cs"/>
          <w:sz w:val="28"/>
          <w:szCs w:val="28"/>
          <w:rtl/>
          <w:lang w:bidi="ar-IQ"/>
        </w:rPr>
        <w:t xml:space="preserve"> المحتسبة في </w:t>
      </w:r>
      <w:r w:rsidRPr="004538EF">
        <w:rPr>
          <w:rFonts w:ascii="Simplified Arabic" w:hAnsi="Simplified Arabic" w:cs="Simplified Arabic" w:hint="cs"/>
          <w:b/>
          <w:bCs/>
          <w:sz w:val="28"/>
          <w:szCs w:val="28"/>
          <w:rtl/>
          <w:lang w:bidi="ar-IQ"/>
        </w:rPr>
        <w:t>تونس</w:t>
      </w:r>
      <w:r w:rsidRPr="004538EF">
        <w:rPr>
          <w:rFonts w:ascii="Simplified Arabic" w:hAnsi="Simplified Arabic" w:cs="Simplified Arabic" w:hint="cs"/>
          <w:sz w:val="28"/>
          <w:szCs w:val="28"/>
          <w:rtl/>
          <w:lang w:bidi="ar-IQ"/>
        </w:rPr>
        <w:t xml:space="preserve"> بلغت (0.060) وبقيمة احتمالية قدرها (0.807) وهي اكبر من 5% فيما بلغت القيمة الاحتمالية </w:t>
      </w:r>
      <w:r w:rsidRPr="004538EF">
        <w:rPr>
          <w:rFonts w:asciiTheme="majorBidi" w:hAnsiTheme="majorBidi" w:cstheme="majorBidi"/>
          <w:sz w:val="28"/>
          <w:szCs w:val="28"/>
        </w:rPr>
        <w:t>Obs*R-squared</w:t>
      </w:r>
      <w:r w:rsidRPr="004538EF">
        <w:rPr>
          <w:rFonts w:asciiTheme="majorBidi" w:hAnsiTheme="majorBidi" w:cstheme="majorBidi" w:hint="cs"/>
          <w:sz w:val="28"/>
          <w:szCs w:val="28"/>
          <w:rtl/>
        </w:rPr>
        <w:t xml:space="preserve"> (0.801) </w:t>
      </w:r>
      <w:r w:rsidRPr="004538EF">
        <w:rPr>
          <w:rFonts w:ascii="Simplified Arabic" w:hAnsi="Simplified Arabic" w:cs="Simplified Arabic"/>
          <w:sz w:val="28"/>
          <w:szCs w:val="28"/>
          <w:rtl/>
        </w:rPr>
        <w:t>وعليه تقبل فرضية العدم</w:t>
      </w:r>
      <w:r w:rsidRPr="004538EF">
        <w:rPr>
          <w:rFonts w:asciiTheme="majorBidi" w:hAnsiTheme="majorBidi" w:cstheme="majorBidi" w:hint="cs"/>
          <w:sz w:val="28"/>
          <w:szCs w:val="28"/>
          <w:rtl/>
        </w:rPr>
        <w:t>.</w:t>
      </w:r>
      <w:bookmarkEnd w:id="28"/>
    </w:p>
    <w:p w:rsidR="00F52F55" w:rsidRDefault="00F52F55" w:rsidP="00F52F55">
      <w:pPr>
        <w:tabs>
          <w:tab w:val="left" w:pos="3510"/>
        </w:tabs>
        <w:bidi/>
        <w:spacing w:after="0"/>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ab/>
      </w:r>
      <w:r>
        <w:rPr>
          <w:rFonts w:ascii="Simplified Arabic" w:hAnsi="Simplified Arabic" w:cs="Simplified Arabic" w:hint="cs"/>
          <w:sz w:val="28"/>
          <w:szCs w:val="28"/>
          <w:rtl/>
          <w:lang w:bidi="ar-IQ"/>
        </w:rPr>
        <w:t>جدول (5)</w:t>
      </w:r>
    </w:p>
    <w:p w:rsidR="00F52F55" w:rsidRDefault="00F52F55" w:rsidP="00F52F55">
      <w:pPr>
        <w:bidi/>
        <w:spacing w:after="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نتائج اختبار</w:t>
      </w:r>
      <w:r w:rsidRPr="004538EF">
        <w:rPr>
          <w:rFonts w:asciiTheme="majorBidi" w:hAnsiTheme="majorBidi" w:cstheme="majorBidi" w:hint="cs"/>
          <w:sz w:val="28"/>
          <w:szCs w:val="28"/>
          <w:rtl/>
          <w:lang w:bidi="ar-IQ"/>
        </w:rPr>
        <w:t>(</w:t>
      </w:r>
      <w:r w:rsidRPr="004538EF">
        <w:rPr>
          <w:rFonts w:asciiTheme="majorBidi" w:hAnsiTheme="majorBidi" w:cstheme="majorBidi"/>
          <w:sz w:val="28"/>
          <w:szCs w:val="28"/>
          <w:lang w:bidi="ar-IQ"/>
        </w:rPr>
        <w:t>ARCH</w:t>
      </w:r>
      <w:r w:rsidRPr="004538EF">
        <w:rPr>
          <w:rFonts w:asciiTheme="majorBidi" w:hAnsiTheme="majorBidi" w:cstheme="majorBidi" w:hint="cs"/>
          <w:sz w:val="28"/>
          <w:szCs w:val="28"/>
          <w:rtl/>
          <w:lang w:bidi="ar-IQ"/>
        </w:rPr>
        <w:t>)</w:t>
      </w:r>
      <w:r>
        <w:rPr>
          <w:rFonts w:asciiTheme="majorBidi" w:hAnsiTheme="majorBidi" w:cstheme="majorBidi" w:hint="cs"/>
          <w:sz w:val="28"/>
          <w:szCs w:val="28"/>
          <w:rtl/>
          <w:lang w:bidi="ar-IQ"/>
        </w:rPr>
        <w:t xml:space="preserve"> للانموذج المقدر</w:t>
      </w:r>
    </w:p>
    <w:tbl>
      <w:tblPr>
        <w:tblStyle w:val="Grilledutableau"/>
        <w:bidiVisual/>
        <w:tblW w:w="0" w:type="auto"/>
        <w:tblInd w:w="630" w:type="dxa"/>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1225"/>
        <w:gridCol w:w="1855"/>
        <w:gridCol w:w="1852"/>
        <w:gridCol w:w="1728"/>
        <w:gridCol w:w="1530"/>
      </w:tblGrid>
      <w:tr w:rsidR="00F52F55" w:rsidTr="00903547">
        <w:tc>
          <w:tcPr>
            <w:tcW w:w="1225" w:type="dxa"/>
          </w:tcPr>
          <w:p w:rsidR="00F52F55" w:rsidRPr="0085699C" w:rsidRDefault="00F52F55" w:rsidP="004F7250">
            <w:pPr>
              <w:bidi/>
              <w:jc w:val="center"/>
              <w:rPr>
                <w:rFonts w:ascii="Simplified Arabic" w:hAnsi="Simplified Arabic" w:cs="Simplified Arabic"/>
                <w:b/>
                <w:bCs/>
                <w:sz w:val="28"/>
                <w:szCs w:val="28"/>
                <w:rtl/>
                <w:lang w:bidi="ar-IQ"/>
              </w:rPr>
            </w:pPr>
            <w:r w:rsidRPr="0085699C">
              <w:rPr>
                <w:rFonts w:ascii="Simplified Arabic" w:hAnsi="Simplified Arabic" w:cs="Simplified Arabic"/>
                <w:b/>
                <w:bCs/>
                <w:sz w:val="28"/>
                <w:szCs w:val="28"/>
                <w:rtl/>
              </w:rPr>
              <w:t>الدولة</w:t>
            </w:r>
          </w:p>
        </w:tc>
        <w:tc>
          <w:tcPr>
            <w:tcW w:w="1855" w:type="dxa"/>
          </w:tcPr>
          <w:p w:rsidR="00F52F55" w:rsidRPr="0085699C" w:rsidRDefault="00F52F55" w:rsidP="004F7250">
            <w:pPr>
              <w:bidi/>
              <w:jc w:val="center"/>
              <w:rPr>
                <w:rFonts w:asciiTheme="majorBidi" w:hAnsiTheme="majorBidi" w:cstheme="majorBidi"/>
                <w:b/>
                <w:bCs/>
                <w:sz w:val="24"/>
                <w:szCs w:val="24"/>
                <w:rtl/>
                <w:lang w:bidi="ar-IQ"/>
              </w:rPr>
            </w:pPr>
            <w:r w:rsidRPr="0085699C">
              <w:rPr>
                <w:rFonts w:asciiTheme="majorBidi" w:hAnsiTheme="majorBidi" w:cstheme="majorBidi"/>
                <w:b/>
                <w:bCs/>
                <w:sz w:val="24"/>
                <w:szCs w:val="24"/>
              </w:rPr>
              <w:t>F-statistic</w:t>
            </w:r>
          </w:p>
        </w:tc>
        <w:tc>
          <w:tcPr>
            <w:tcW w:w="1852" w:type="dxa"/>
          </w:tcPr>
          <w:p w:rsidR="00F52F55" w:rsidRPr="0085699C" w:rsidRDefault="00F52F55" w:rsidP="004F7250">
            <w:pPr>
              <w:bidi/>
              <w:jc w:val="center"/>
              <w:rPr>
                <w:rFonts w:asciiTheme="majorBidi" w:hAnsiTheme="majorBidi" w:cstheme="majorBidi"/>
                <w:b/>
                <w:bCs/>
                <w:sz w:val="24"/>
                <w:szCs w:val="24"/>
                <w:rtl/>
                <w:lang w:bidi="ar-IQ"/>
              </w:rPr>
            </w:pPr>
            <w:r w:rsidRPr="0085699C">
              <w:rPr>
                <w:rFonts w:asciiTheme="majorBidi" w:hAnsiTheme="majorBidi" w:cstheme="majorBidi"/>
                <w:b/>
                <w:bCs/>
                <w:sz w:val="24"/>
                <w:szCs w:val="24"/>
              </w:rPr>
              <w:t>p-value</w:t>
            </w:r>
          </w:p>
        </w:tc>
        <w:tc>
          <w:tcPr>
            <w:tcW w:w="1728" w:type="dxa"/>
          </w:tcPr>
          <w:p w:rsidR="00F52F55" w:rsidRPr="0085699C" w:rsidRDefault="00F52F55" w:rsidP="004F7250">
            <w:pPr>
              <w:bidi/>
              <w:jc w:val="center"/>
              <w:rPr>
                <w:rFonts w:asciiTheme="majorBidi" w:hAnsiTheme="majorBidi" w:cstheme="majorBidi"/>
                <w:b/>
                <w:bCs/>
                <w:sz w:val="24"/>
                <w:szCs w:val="24"/>
                <w:rtl/>
                <w:lang w:bidi="ar-IQ"/>
              </w:rPr>
            </w:pPr>
            <w:r w:rsidRPr="0085699C">
              <w:rPr>
                <w:rFonts w:asciiTheme="majorBidi" w:hAnsiTheme="majorBidi" w:cstheme="majorBidi"/>
                <w:b/>
                <w:bCs/>
                <w:sz w:val="24"/>
                <w:szCs w:val="24"/>
              </w:rPr>
              <w:t>Obs*R-squared</w:t>
            </w:r>
          </w:p>
        </w:tc>
        <w:tc>
          <w:tcPr>
            <w:tcW w:w="1530" w:type="dxa"/>
          </w:tcPr>
          <w:p w:rsidR="00F52F55" w:rsidRPr="0085699C" w:rsidRDefault="00F52F55" w:rsidP="004F7250">
            <w:pPr>
              <w:bidi/>
              <w:jc w:val="center"/>
              <w:rPr>
                <w:rFonts w:asciiTheme="majorBidi" w:hAnsiTheme="majorBidi" w:cstheme="majorBidi"/>
                <w:b/>
                <w:bCs/>
                <w:sz w:val="24"/>
                <w:szCs w:val="24"/>
                <w:rtl/>
                <w:lang w:bidi="ar-IQ"/>
              </w:rPr>
            </w:pPr>
            <w:r w:rsidRPr="0085699C">
              <w:rPr>
                <w:rFonts w:asciiTheme="majorBidi" w:hAnsiTheme="majorBidi" w:cstheme="majorBidi"/>
                <w:b/>
                <w:bCs/>
                <w:sz w:val="24"/>
                <w:szCs w:val="24"/>
              </w:rPr>
              <w:t>p-value</w:t>
            </w:r>
          </w:p>
        </w:tc>
      </w:tr>
      <w:tr w:rsidR="00F52F55" w:rsidTr="00903547">
        <w:tc>
          <w:tcPr>
            <w:tcW w:w="1225" w:type="dxa"/>
          </w:tcPr>
          <w:p w:rsidR="00F52F55" w:rsidRPr="0085699C" w:rsidRDefault="00F52F55" w:rsidP="004F7250">
            <w:pPr>
              <w:bidi/>
              <w:jc w:val="center"/>
              <w:rPr>
                <w:rFonts w:ascii="Simplified Arabic" w:hAnsi="Simplified Arabic" w:cs="Simplified Arabic"/>
                <w:sz w:val="28"/>
                <w:szCs w:val="28"/>
                <w:rtl/>
                <w:lang w:bidi="ar-IQ"/>
              </w:rPr>
            </w:pPr>
            <w:r w:rsidRPr="0085699C">
              <w:rPr>
                <w:rFonts w:ascii="Simplified Arabic" w:hAnsi="Simplified Arabic" w:cs="Simplified Arabic"/>
                <w:sz w:val="28"/>
                <w:szCs w:val="28"/>
                <w:rtl/>
              </w:rPr>
              <w:t>الاردن</w:t>
            </w:r>
          </w:p>
        </w:tc>
        <w:tc>
          <w:tcPr>
            <w:tcW w:w="1855"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0.846</w:t>
            </w:r>
          </w:p>
        </w:tc>
        <w:tc>
          <w:tcPr>
            <w:tcW w:w="1852"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0.363</w:t>
            </w:r>
          </w:p>
        </w:tc>
        <w:tc>
          <w:tcPr>
            <w:tcW w:w="1728"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0.870</w:t>
            </w:r>
          </w:p>
        </w:tc>
        <w:tc>
          <w:tcPr>
            <w:tcW w:w="1530"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0.350</w:t>
            </w:r>
          </w:p>
        </w:tc>
      </w:tr>
      <w:tr w:rsidR="00F52F55" w:rsidTr="00903547">
        <w:tc>
          <w:tcPr>
            <w:tcW w:w="1225" w:type="dxa"/>
          </w:tcPr>
          <w:p w:rsidR="00F52F55" w:rsidRPr="0085699C" w:rsidRDefault="00F52F55" w:rsidP="004F7250">
            <w:pPr>
              <w:bidi/>
              <w:jc w:val="center"/>
              <w:rPr>
                <w:rFonts w:ascii="Simplified Arabic" w:hAnsi="Simplified Arabic" w:cs="Simplified Arabic"/>
                <w:sz w:val="28"/>
                <w:szCs w:val="28"/>
                <w:rtl/>
                <w:lang w:bidi="ar-IQ"/>
              </w:rPr>
            </w:pPr>
            <w:r w:rsidRPr="0085699C">
              <w:rPr>
                <w:rFonts w:ascii="Simplified Arabic" w:hAnsi="Simplified Arabic" w:cs="Simplified Arabic"/>
                <w:sz w:val="28"/>
                <w:szCs w:val="28"/>
                <w:rtl/>
              </w:rPr>
              <w:t>الامارات</w:t>
            </w:r>
          </w:p>
        </w:tc>
        <w:tc>
          <w:tcPr>
            <w:tcW w:w="1855"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0.141</w:t>
            </w:r>
          </w:p>
        </w:tc>
        <w:tc>
          <w:tcPr>
            <w:tcW w:w="1852"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0.708</w:t>
            </w:r>
          </w:p>
        </w:tc>
        <w:tc>
          <w:tcPr>
            <w:tcW w:w="1728"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0.148</w:t>
            </w:r>
          </w:p>
        </w:tc>
        <w:tc>
          <w:tcPr>
            <w:tcW w:w="1530"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0.699</w:t>
            </w:r>
          </w:p>
        </w:tc>
      </w:tr>
      <w:tr w:rsidR="00F52F55" w:rsidTr="00903547">
        <w:tc>
          <w:tcPr>
            <w:tcW w:w="1225" w:type="dxa"/>
          </w:tcPr>
          <w:p w:rsidR="00F52F55" w:rsidRPr="0085699C" w:rsidRDefault="00F52F55" w:rsidP="004F7250">
            <w:pPr>
              <w:bidi/>
              <w:jc w:val="center"/>
              <w:rPr>
                <w:rFonts w:ascii="Simplified Arabic" w:hAnsi="Simplified Arabic" w:cs="Simplified Arabic"/>
                <w:sz w:val="28"/>
                <w:szCs w:val="28"/>
                <w:rtl/>
                <w:lang w:bidi="ar-IQ"/>
              </w:rPr>
            </w:pPr>
            <w:r w:rsidRPr="0085699C">
              <w:rPr>
                <w:rFonts w:ascii="Simplified Arabic" w:hAnsi="Simplified Arabic" w:cs="Simplified Arabic"/>
                <w:sz w:val="28"/>
                <w:szCs w:val="28"/>
                <w:rtl/>
              </w:rPr>
              <w:t>العراق</w:t>
            </w:r>
          </w:p>
        </w:tc>
        <w:tc>
          <w:tcPr>
            <w:tcW w:w="1855"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0.516</w:t>
            </w:r>
          </w:p>
        </w:tc>
        <w:tc>
          <w:tcPr>
            <w:tcW w:w="1852"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0.476</w:t>
            </w:r>
          </w:p>
        </w:tc>
        <w:tc>
          <w:tcPr>
            <w:tcW w:w="1728"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0.534</w:t>
            </w:r>
          </w:p>
        </w:tc>
        <w:tc>
          <w:tcPr>
            <w:tcW w:w="1530"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0.464</w:t>
            </w:r>
          </w:p>
        </w:tc>
      </w:tr>
      <w:tr w:rsidR="00F52F55" w:rsidTr="00903547">
        <w:tc>
          <w:tcPr>
            <w:tcW w:w="1225" w:type="dxa"/>
          </w:tcPr>
          <w:p w:rsidR="00F52F55" w:rsidRPr="0085699C" w:rsidRDefault="00F52F55" w:rsidP="004F7250">
            <w:pPr>
              <w:bidi/>
              <w:jc w:val="center"/>
              <w:rPr>
                <w:rFonts w:ascii="Simplified Arabic" w:hAnsi="Simplified Arabic" w:cs="Simplified Arabic"/>
                <w:sz w:val="28"/>
                <w:szCs w:val="28"/>
                <w:rtl/>
                <w:lang w:bidi="ar-IQ"/>
              </w:rPr>
            </w:pPr>
            <w:r w:rsidRPr="0085699C">
              <w:rPr>
                <w:rFonts w:ascii="Simplified Arabic" w:hAnsi="Simplified Arabic" w:cs="Simplified Arabic"/>
                <w:sz w:val="28"/>
                <w:szCs w:val="28"/>
                <w:rtl/>
              </w:rPr>
              <w:t>السعودية</w:t>
            </w:r>
          </w:p>
        </w:tc>
        <w:tc>
          <w:tcPr>
            <w:tcW w:w="1855"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0.408</w:t>
            </w:r>
          </w:p>
        </w:tc>
        <w:tc>
          <w:tcPr>
            <w:tcW w:w="1852"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0.526</w:t>
            </w:r>
          </w:p>
        </w:tc>
        <w:tc>
          <w:tcPr>
            <w:tcW w:w="1728"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0.424</w:t>
            </w:r>
          </w:p>
        </w:tc>
        <w:tc>
          <w:tcPr>
            <w:tcW w:w="1530"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0.514</w:t>
            </w:r>
          </w:p>
        </w:tc>
      </w:tr>
      <w:tr w:rsidR="00F52F55" w:rsidTr="00903547">
        <w:tc>
          <w:tcPr>
            <w:tcW w:w="1225" w:type="dxa"/>
          </w:tcPr>
          <w:p w:rsidR="00F52F55" w:rsidRPr="0085699C" w:rsidRDefault="00F52F55" w:rsidP="004F7250">
            <w:pPr>
              <w:bidi/>
              <w:jc w:val="center"/>
              <w:rPr>
                <w:rFonts w:ascii="Simplified Arabic" w:hAnsi="Simplified Arabic" w:cs="Simplified Arabic"/>
                <w:sz w:val="28"/>
                <w:szCs w:val="28"/>
                <w:rtl/>
                <w:lang w:bidi="ar-IQ"/>
              </w:rPr>
            </w:pPr>
            <w:r w:rsidRPr="0085699C">
              <w:rPr>
                <w:rFonts w:ascii="Simplified Arabic" w:hAnsi="Simplified Arabic" w:cs="Simplified Arabic"/>
                <w:sz w:val="28"/>
                <w:szCs w:val="28"/>
                <w:rtl/>
              </w:rPr>
              <w:t>تونس</w:t>
            </w:r>
          </w:p>
        </w:tc>
        <w:tc>
          <w:tcPr>
            <w:tcW w:w="1855"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0.060</w:t>
            </w:r>
          </w:p>
        </w:tc>
        <w:tc>
          <w:tcPr>
            <w:tcW w:w="1852"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0.807</w:t>
            </w:r>
          </w:p>
        </w:tc>
        <w:tc>
          <w:tcPr>
            <w:tcW w:w="1728"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0.063</w:t>
            </w:r>
          </w:p>
        </w:tc>
        <w:tc>
          <w:tcPr>
            <w:tcW w:w="1530" w:type="dxa"/>
          </w:tcPr>
          <w:p w:rsidR="00F52F55" w:rsidRPr="003A1E92" w:rsidRDefault="00F52F55" w:rsidP="004F7250">
            <w:pPr>
              <w:bidi/>
              <w:jc w:val="center"/>
              <w:rPr>
                <w:rFonts w:asciiTheme="majorBidi" w:hAnsiTheme="majorBidi" w:cstheme="majorBidi"/>
                <w:sz w:val="28"/>
                <w:szCs w:val="28"/>
                <w:rtl/>
                <w:lang w:bidi="ar-IQ"/>
              </w:rPr>
            </w:pPr>
            <w:r w:rsidRPr="003A1E92">
              <w:rPr>
                <w:rFonts w:asciiTheme="majorBidi" w:hAnsiTheme="majorBidi" w:cstheme="majorBidi"/>
                <w:sz w:val="28"/>
                <w:szCs w:val="28"/>
              </w:rPr>
              <w:t>0.801</w:t>
            </w:r>
          </w:p>
        </w:tc>
      </w:tr>
    </w:tbl>
    <w:p w:rsidR="003F4772" w:rsidRDefault="00F52F55" w:rsidP="003F4772">
      <w:pPr>
        <w:bidi/>
        <w:spacing w:after="0"/>
        <w:rPr>
          <w:rFonts w:asciiTheme="majorBidi" w:hAnsiTheme="majorBidi" w:cstheme="majorBidi"/>
          <w:sz w:val="24"/>
          <w:szCs w:val="24"/>
          <w:rtl/>
          <w:lang w:bidi="ar-IQ"/>
        </w:rPr>
      </w:pPr>
      <w:r w:rsidRPr="004538EF">
        <w:rPr>
          <w:rFonts w:ascii="Simplified Arabic" w:eastAsiaTheme="minorEastAsia" w:hAnsi="Simplified Arabic" w:cs="Simplified Arabic" w:hint="cs"/>
          <w:sz w:val="24"/>
          <w:szCs w:val="24"/>
          <w:rtl/>
          <w:lang w:bidi="ar-IQ"/>
        </w:rPr>
        <w:t xml:space="preserve">المصدر: </w:t>
      </w:r>
      <w:r w:rsidRPr="004538EF">
        <w:rPr>
          <w:rFonts w:ascii="Simplified Arabic" w:hAnsi="Simplified Arabic" w:cs="Simplified Arabic" w:hint="cs"/>
          <w:sz w:val="24"/>
          <w:szCs w:val="24"/>
          <w:rtl/>
          <w:lang w:bidi="ar-IQ"/>
        </w:rPr>
        <w:t>الجدول من عمل الباحث</w:t>
      </w:r>
      <w:r>
        <w:rPr>
          <w:rFonts w:ascii="Simplified Arabic" w:hAnsi="Simplified Arabic" w:cs="Simplified Arabic" w:hint="cs"/>
          <w:sz w:val="24"/>
          <w:szCs w:val="24"/>
          <w:rtl/>
          <w:lang w:bidi="ar-IQ"/>
        </w:rPr>
        <w:t xml:space="preserve">ين </w:t>
      </w:r>
      <w:r w:rsidRPr="004538EF">
        <w:rPr>
          <w:rFonts w:ascii="Simplified Arabic" w:hAnsi="Simplified Arabic" w:cs="Simplified Arabic" w:hint="cs"/>
          <w:sz w:val="24"/>
          <w:szCs w:val="24"/>
          <w:rtl/>
          <w:lang w:bidi="ar-IQ"/>
        </w:rPr>
        <w:t xml:space="preserve">بالاعتماد على مخرجات برنامج </w:t>
      </w:r>
      <w:r w:rsidRPr="004538EF">
        <w:rPr>
          <w:rFonts w:asciiTheme="majorBidi" w:hAnsiTheme="majorBidi" w:cstheme="majorBidi"/>
          <w:sz w:val="24"/>
          <w:szCs w:val="24"/>
          <w:lang w:bidi="ar-IQ"/>
        </w:rPr>
        <w:t>Eviews 10</w:t>
      </w:r>
    </w:p>
    <w:p w:rsidR="00F52F55" w:rsidRPr="003F4772" w:rsidRDefault="00F52F55" w:rsidP="003F4772">
      <w:pPr>
        <w:bidi/>
        <w:spacing w:after="0"/>
        <w:rPr>
          <w:rFonts w:asciiTheme="majorBidi" w:hAnsiTheme="majorBidi" w:cstheme="majorBidi"/>
          <w:sz w:val="24"/>
          <w:szCs w:val="24"/>
          <w:rtl/>
          <w:lang w:bidi="ar-IQ"/>
        </w:rPr>
      </w:pPr>
    </w:p>
    <w:p w:rsidR="00F52F55" w:rsidRPr="004538EF" w:rsidRDefault="00F52F55" w:rsidP="00F52F55">
      <w:pPr>
        <w:bidi/>
        <w:spacing w:after="0"/>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3)  </w:t>
      </w:r>
      <w:bookmarkStart w:id="30" w:name="_Hlk113138833"/>
      <w:r w:rsidRPr="004538EF">
        <w:rPr>
          <w:rFonts w:ascii="Simplified Arabic" w:hAnsi="Simplified Arabic" w:cs="Simplified Arabic" w:hint="cs"/>
          <w:sz w:val="28"/>
          <w:szCs w:val="28"/>
          <w:rtl/>
          <w:lang w:bidi="ar-IQ"/>
        </w:rPr>
        <w:t>اختبار التوزيع الطبيعي للأخطاء العشوائية (</w:t>
      </w:r>
      <w:r w:rsidRPr="004538EF">
        <w:rPr>
          <w:rFonts w:asciiTheme="majorBidi" w:hAnsiTheme="majorBidi" w:cstheme="majorBidi"/>
          <w:sz w:val="28"/>
          <w:szCs w:val="28"/>
          <w:lang w:bidi="ar-IQ"/>
        </w:rPr>
        <w:t>Jarque-Bera Test</w:t>
      </w:r>
      <w:r w:rsidRPr="004538EF">
        <w:rPr>
          <w:rFonts w:ascii="Simplified Arabic" w:hAnsi="Simplified Arabic" w:cs="Simplified Arabic" w:hint="cs"/>
          <w:sz w:val="28"/>
          <w:szCs w:val="28"/>
          <w:rtl/>
          <w:lang w:bidi="ar-IQ"/>
        </w:rPr>
        <w:t>):</w:t>
      </w:r>
    </w:p>
    <w:bookmarkEnd w:id="30"/>
    <w:p w:rsidR="00F52F55" w:rsidRPr="004538EF" w:rsidRDefault="00F52F55" w:rsidP="00F52F55">
      <w:pPr>
        <w:bidi/>
        <w:spacing w:after="0"/>
        <w:jc w:val="both"/>
        <w:rPr>
          <w:rFonts w:ascii="Simplified Arabic" w:hAnsi="Simplified Arabic" w:cs="Simplified Arabic"/>
          <w:sz w:val="28"/>
          <w:szCs w:val="28"/>
          <w:rtl/>
          <w:lang w:bidi="ar-IQ"/>
        </w:rPr>
      </w:pPr>
      <w:r w:rsidRPr="004538EF">
        <w:rPr>
          <w:rFonts w:ascii="Simplified Arabic" w:hAnsi="Simplified Arabic" w:cs="Simplified Arabic"/>
          <w:sz w:val="28"/>
          <w:szCs w:val="28"/>
          <w:rtl/>
        </w:rPr>
        <w:t xml:space="preserve">من خلال الجدول </w:t>
      </w:r>
      <w:r w:rsidR="003F4772">
        <w:rPr>
          <w:rFonts w:ascii="Simplified Arabic" w:hAnsi="Simplified Arabic" w:cs="Simplified Arabic" w:hint="cs"/>
          <w:sz w:val="28"/>
          <w:szCs w:val="28"/>
          <w:rtl/>
        </w:rPr>
        <w:t>6</w:t>
      </w:r>
      <w:r w:rsidRPr="004538EF">
        <w:rPr>
          <w:rFonts w:ascii="Simplified Arabic" w:hAnsi="Simplified Arabic" w:cs="Simplified Arabic"/>
          <w:sz w:val="28"/>
          <w:szCs w:val="28"/>
          <w:rtl/>
        </w:rPr>
        <w:t xml:space="preserve"> الذي يبين نتائج اختبار التوزيع الطبيعي للأخطاء العشوائية نجد أن القيمة الاحتمالية المقابلة قد بلغت لكل الدول (0.000 ) وهي أقل من 5% ومنه </w:t>
      </w:r>
      <w:r w:rsidRPr="004538EF">
        <w:rPr>
          <w:rFonts w:ascii="Simplified Arabic" w:hAnsi="Simplified Arabic" w:cs="Simplified Arabic" w:hint="cs"/>
          <w:sz w:val="28"/>
          <w:szCs w:val="28"/>
          <w:rtl/>
        </w:rPr>
        <w:t>نرفض</w:t>
      </w:r>
      <w:r w:rsidRPr="004538EF">
        <w:rPr>
          <w:rFonts w:ascii="Simplified Arabic" w:hAnsi="Simplified Arabic" w:cs="Simplified Arabic"/>
          <w:sz w:val="28"/>
          <w:szCs w:val="28"/>
          <w:rtl/>
        </w:rPr>
        <w:t xml:space="preserve"> فرضية العدم، ومنه نستنتج أن البواقيلاتتوزع بشكل طبيعي</w:t>
      </w:r>
      <w:r w:rsidRPr="004538EF">
        <w:rPr>
          <w:rFonts w:ascii="Simplified Arabic" w:hAnsi="Simplified Arabic" w:cs="Simplified Arabic"/>
          <w:sz w:val="28"/>
          <w:szCs w:val="28"/>
        </w:rPr>
        <w:t>.</w:t>
      </w:r>
    </w:p>
    <w:p w:rsidR="00F52F55" w:rsidRPr="004538EF" w:rsidRDefault="00F52F55" w:rsidP="00903547">
      <w:pPr>
        <w:bidi/>
        <w:spacing w:after="0"/>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جدول (</w:t>
      </w:r>
      <w:r w:rsidRPr="004538EF">
        <w:rPr>
          <w:rFonts w:ascii="Simplified Arabic" w:hAnsi="Simplified Arabic" w:cs="Simplified Arabic"/>
          <w:sz w:val="28"/>
          <w:szCs w:val="28"/>
          <w:lang w:bidi="ar-IQ"/>
        </w:rPr>
        <w:t>6</w:t>
      </w:r>
      <w:r w:rsidRPr="004538EF">
        <w:rPr>
          <w:rFonts w:ascii="Simplified Arabic" w:hAnsi="Simplified Arabic" w:cs="Simplified Arabic" w:hint="cs"/>
          <w:sz w:val="28"/>
          <w:szCs w:val="28"/>
          <w:rtl/>
          <w:lang w:bidi="ar-IQ"/>
        </w:rPr>
        <w:t>)</w:t>
      </w:r>
    </w:p>
    <w:p w:rsidR="00F52F55" w:rsidRPr="004538EF" w:rsidRDefault="00F52F55" w:rsidP="00903547">
      <w:pPr>
        <w:bidi/>
        <w:spacing w:after="0"/>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اختبار التوزيع الطبيعي للأخطاء العشوائية </w:t>
      </w:r>
    </w:p>
    <w:tbl>
      <w:tblPr>
        <w:tblStyle w:val="Grilledutableau"/>
        <w:tblpPr w:leftFromText="180" w:rightFromText="180" w:vertAnchor="page" w:horzAnchor="page" w:tblpX="1756" w:tblpY="10411"/>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1800"/>
        <w:gridCol w:w="3420"/>
        <w:gridCol w:w="2970"/>
      </w:tblGrid>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الدولة</w:t>
            </w:r>
          </w:p>
        </w:tc>
        <w:tc>
          <w:tcPr>
            <w:tcW w:w="342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قيمة اختبار</w:t>
            </w:r>
            <w:r w:rsidRPr="004538EF">
              <w:rPr>
                <w:rFonts w:asciiTheme="majorBidi" w:hAnsiTheme="majorBidi" w:cstheme="majorBidi"/>
                <w:sz w:val="28"/>
                <w:szCs w:val="28"/>
                <w:lang w:bidi="ar-IQ"/>
              </w:rPr>
              <w:t>Jarque-Bera</w:t>
            </w:r>
          </w:p>
        </w:tc>
        <w:tc>
          <w:tcPr>
            <w:tcW w:w="297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t xml:space="preserve">القيمة الاحتمالية لـ </w:t>
            </w:r>
            <w:r w:rsidRPr="004538EF">
              <w:rPr>
                <w:rFonts w:asciiTheme="majorBidi" w:hAnsiTheme="majorBidi" w:cstheme="majorBidi"/>
                <w:sz w:val="28"/>
                <w:szCs w:val="28"/>
                <w:lang w:bidi="ar-IQ"/>
              </w:rPr>
              <w:t>Jarque-Bera</w:t>
            </w:r>
          </w:p>
        </w:tc>
      </w:tr>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hint="cs"/>
                <w:sz w:val="28"/>
                <w:szCs w:val="28"/>
                <w:rtl/>
                <w:lang w:bidi="ar-IQ"/>
              </w:rPr>
              <w:lastRenderedPageBreak/>
              <w:t>الاردن</w:t>
            </w:r>
          </w:p>
        </w:tc>
        <w:tc>
          <w:tcPr>
            <w:tcW w:w="342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31.4</w:t>
            </w:r>
          </w:p>
        </w:tc>
        <w:tc>
          <w:tcPr>
            <w:tcW w:w="297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0.000</w:t>
            </w:r>
          </w:p>
        </w:tc>
      </w:tr>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rPr>
              <w:t>الامارات</w:t>
            </w:r>
          </w:p>
        </w:tc>
        <w:tc>
          <w:tcPr>
            <w:tcW w:w="342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57.6</w:t>
            </w:r>
          </w:p>
        </w:tc>
        <w:tc>
          <w:tcPr>
            <w:tcW w:w="297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0.000</w:t>
            </w:r>
          </w:p>
        </w:tc>
      </w:tr>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rPr>
              <w:t>العراق</w:t>
            </w:r>
          </w:p>
        </w:tc>
        <w:tc>
          <w:tcPr>
            <w:tcW w:w="342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57.4</w:t>
            </w:r>
          </w:p>
        </w:tc>
        <w:tc>
          <w:tcPr>
            <w:tcW w:w="297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0.000</w:t>
            </w:r>
          </w:p>
        </w:tc>
      </w:tr>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rPr>
              <w:t>السعودية</w:t>
            </w:r>
          </w:p>
        </w:tc>
        <w:tc>
          <w:tcPr>
            <w:tcW w:w="342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96.18</w:t>
            </w:r>
          </w:p>
        </w:tc>
        <w:tc>
          <w:tcPr>
            <w:tcW w:w="297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0.000</w:t>
            </w:r>
          </w:p>
        </w:tc>
      </w:tr>
      <w:tr w:rsidR="005F657B" w:rsidRPr="004538EF" w:rsidTr="003A1E92">
        <w:trPr>
          <w:trHeight w:val="144"/>
        </w:trPr>
        <w:tc>
          <w:tcPr>
            <w:tcW w:w="1800" w:type="dxa"/>
          </w:tcPr>
          <w:p w:rsidR="005F657B" w:rsidRPr="004538EF" w:rsidRDefault="005F657B" w:rsidP="003A1E92">
            <w:pPr>
              <w:bidi/>
              <w:jc w:val="center"/>
              <w:rPr>
                <w:rFonts w:ascii="Simplified Arabic" w:hAnsi="Simplified Arabic" w:cs="Simplified Arabic"/>
                <w:sz w:val="28"/>
                <w:szCs w:val="28"/>
                <w:rtl/>
                <w:lang w:bidi="ar-IQ"/>
              </w:rPr>
            </w:pPr>
            <w:r w:rsidRPr="004538EF">
              <w:rPr>
                <w:rFonts w:ascii="Simplified Arabic" w:hAnsi="Simplified Arabic" w:cs="Simplified Arabic"/>
                <w:sz w:val="28"/>
                <w:szCs w:val="28"/>
                <w:rtl/>
              </w:rPr>
              <w:t>تونس</w:t>
            </w:r>
          </w:p>
        </w:tc>
        <w:tc>
          <w:tcPr>
            <w:tcW w:w="342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691.7</w:t>
            </w:r>
          </w:p>
        </w:tc>
        <w:tc>
          <w:tcPr>
            <w:tcW w:w="2970" w:type="dxa"/>
          </w:tcPr>
          <w:p w:rsidR="005F657B" w:rsidRPr="004538EF" w:rsidRDefault="005F657B" w:rsidP="003A1E92">
            <w:pPr>
              <w:bidi/>
              <w:jc w:val="center"/>
              <w:rPr>
                <w:rFonts w:asciiTheme="majorBidi" w:hAnsiTheme="majorBidi" w:cstheme="majorBidi"/>
                <w:sz w:val="28"/>
                <w:szCs w:val="28"/>
                <w:rtl/>
                <w:lang w:bidi="ar-IQ"/>
              </w:rPr>
            </w:pPr>
            <w:r w:rsidRPr="004538EF">
              <w:rPr>
                <w:rFonts w:asciiTheme="majorBidi" w:hAnsiTheme="majorBidi" w:cstheme="majorBidi"/>
                <w:sz w:val="28"/>
                <w:szCs w:val="28"/>
                <w:rtl/>
                <w:lang w:bidi="ar-IQ"/>
              </w:rPr>
              <w:t>0.000</w:t>
            </w:r>
          </w:p>
        </w:tc>
      </w:tr>
    </w:tbl>
    <w:p w:rsidR="00F52F55" w:rsidRDefault="00F52F55" w:rsidP="00F52F55">
      <w:pPr>
        <w:bidi/>
        <w:spacing w:after="0"/>
        <w:rPr>
          <w:rFonts w:ascii="Simplified Arabic" w:hAnsi="Simplified Arabic" w:cs="Simplified Arabic"/>
          <w:sz w:val="28"/>
          <w:szCs w:val="28"/>
          <w:rtl/>
          <w:lang w:bidi="ar-IQ"/>
        </w:rPr>
      </w:pPr>
    </w:p>
    <w:p w:rsidR="003F4772" w:rsidRDefault="003F4772" w:rsidP="003F4772">
      <w:pPr>
        <w:bidi/>
        <w:spacing w:after="0"/>
        <w:rPr>
          <w:rFonts w:ascii="Simplified Arabic" w:hAnsi="Simplified Arabic" w:cs="Simplified Arabic"/>
          <w:sz w:val="28"/>
          <w:szCs w:val="28"/>
          <w:rtl/>
          <w:lang w:bidi="ar-IQ"/>
        </w:rPr>
      </w:pPr>
    </w:p>
    <w:p w:rsidR="003F4772" w:rsidRDefault="003F4772" w:rsidP="003F4772">
      <w:pPr>
        <w:bidi/>
        <w:spacing w:after="0"/>
        <w:rPr>
          <w:rFonts w:ascii="Simplified Arabic" w:hAnsi="Simplified Arabic" w:cs="Simplified Arabic"/>
          <w:sz w:val="28"/>
          <w:szCs w:val="28"/>
          <w:rtl/>
          <w:lang w:bidi="ar-IQ"/>
        </w:rPr>
      </w:pPr>
    </w:p>
    <w:p w:rsidR="003F4772" w:rsidRPr="004538EF" w:rsidRDefault="003F4772" w:rsidP="003F4772">
      <w:pPr>
        <w:bidi/>
        <w:spacing w:after="0"/>
        <w:rPr>
          <w:rFonts w:ascii="Simplified Arabic" w:hAnsi="Simplified Arabic" w:cs="Simplified Arabic"/>
          <w:sz w:val="28"/>
          <w:szCs w:val="28"/>
          <w:rtl/>
          <w:lang w:bidi="ar-IQ"/>
        </w:rPr>
      </w:pPr>
    </w:p>
    <w:p w:rsidR="00F52F55" w:rsidRDefault="00F52F55" w:rsidP="00F52F55">
      <w:pPr>
        <w:bidi/>
        <w:spacing w:after="0"/>
        <w:rPr>
          <w:rFonts w:ascii="Simplified Arabic" w:hAnsi="Simplified Arabic" w:cs="Simplified Arabic"/>
          <w:sz w:val="28"/>
          <w:szCs w:val="28"/>
          <w:rtl/>
          <w:lang w:bidi="ar-IQ"/>
        </w:rPr>
      </w:pPr>
    </w:p>
    <w:p w:rsidR="003F4772" w:rsidRDefault="003F4772" w:rsidP="003F4772">
      <w:pPr>
        <w:bidi/>
        <w:spacing w:after="0"/>
        <w:rPr>
          <w:rFonts w:ascii="Simplified Arabic" w:hAnsi="Simplified Arabic" w:cs="Simplified Arabic"/>
          <w:sz w:val="28"/>
          <w:szCs w:val="28"/>
          <w:rtl/>
          <w:lang w:bidi="ar-IQ"/>
        </w:rPr>
      </w:pPr>
    </w:p>
    <w:p w:rsidR="003F4772" w:rsidRPr="004538EF" w:rsidRDefault="003F4772" w:rsidP="003F4772">
      <w:pPr>
        <w:bidi/>
        <w:spacing w:after="0"/>
        <w:rPr>
          <w:rFonts w:ascii="Simplified Arabic" w:hAnsi="Simplified Arabic" w:cs="Simplified Arabic"/>
          <w:sz w:val="28"/>
          <w:szCs w:val="28"/>
          <w:rtl/>
          <w:lang w:bidi="ar-IQ"/>
        </w:rPr>
      </w:pPr>
    </w:p>
    <w:p w:rsidR="00F52F55" w:rsidRPr="004538EF" w:rsidRDefault="00F52F55" w:rsidP="00F52F55">
      <w:pPr>
        <w:bidi/>
        <w:spacing w:after="0"/>
        <w:rPr>
          <w:rFonts w:ascii="Simplified Arabic" w:hAnsi="Simplified Arabic" w:cs="Simplified Arabic"/>
          <w:sz w:val="24"/>
          <w:szCs w:val="24"/>
          <w:rtl/>
          <w:lang w:bidi="ar-IQ"/>
        </w:rPr>
      </w:pPr>
      <w:r w:rsidRPr="004538EF">
        <w:rPr>
          <w:rFonts w:ascii="Simplified Arabic" w:hAnsi="Simplified Arabic" w:cs="Simplified Arabic"/>
          <w:sz w:val="24"/>
          <w:szCs w:val="24"/>
          <w:rtl/>
          <w:lang w:bidi="ar-IQ"/>
        </w:rPr>
        <w:t>المصدر: الجدول من عمل الباحث</w:t>
      </w:r>
      <w:r w:rsidR="003F4772">
        <w:rPr>
          <w:rFonts w:ascii="Simplified Arabic" w:hAnsi="Simplified Arabic" w:cs="Simplified Arabic" w:hint="cs"/>
          <w:sz w:val="24"/>
          <w:szCs w:val="24"/>
          <w:rtl/>
          <w:lang w:bidi="ar-IQ"/>
        </w:rPr>
        <w:t xml:space="preserve">ين </w:t>
      </w:r>
      <w:r w:rsidRPr="004538EF">
        <w:rPr>
          <w:rFonts w:ascii="Simplified Arabic" w:hAnsi="Simplified Arabic" w:cs="Simplified Arabic"/>
          <w:sz w:val="24"/>
          <w:szCs w:val="24"/>
          <w:rtl/>
          <w:lang w:bidi="ar-IQ"/>
        </w:rPr>
        <w:t>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p>
    <w:p w:rsidR="00F52F55" w:rsidRPr="004538EF" w:rsidRDefault="00F52F55" w:rsidP="00F52F55">
      <w:pPr>
        <w:bidi/>
        <w:spacing w:after="0"/>
        <w:rPr>
          <w:rFonts w:asciiTheme="majorBidi" w:hAnsiTheme="majorBidi" w:cstheme="majorBidi"/>
          <w:sz w:val="28"/>
          <w:szCs w:val="28"/>
          <w:rtl/>
          <w:lang w:bidi="ar-IQ"/>
        </w:rPr>
      </w:pPr>
      <w:r w:rsidRPr="004538EF">
        <w:rPr>
          <w:rFonts w:ascii="Simplified Arabic" w:hAnsi="Simplified Arabic" w:cs="Simplified Arabic" w:hint="cs"/>
          <w:sz w:val="28"/>
          <w:szCs w:val="28"/>
          <w:rtl/>
          <w:lang w:bidi="ar-IQ"/>
        </w:rPr>
        <w:t xml:space="preserve">د. اختبار استقرارية معلمات انموذج </w:t>
      </w:r>
      <w:r w:rsidRPr="004538EF">
        <w:rPr>
          <w:rFonts w:asciiTheme="majorBidi" w:hAnsiTheme="majorBidi" w:cstheme="majorBidi"/>
          <w:sz w:val="28"/>
          <w:szCs w:val="28"/>
          <w:lang w:bidi="ar-IQ"/>
        </w:rPr>
        <w:t>ARDL</w:t>
      </w:r>
      <w:r w:rsidRPr="004538EF">
        <w:rPr>
          <w:rFonts w:asciiTheme="majorBidi" w:hAnsiTheme="majorBidi" w:cstheme="majorBidi" w:hint="cs"/>
          <w:sz w:val="28"/>
          <w:szCs w:val="28"/>
          <w:rtl/>
          <w:lang w:bidi="ar-IQ"/>
        </w:rPr>
        <w:t>:</w:t>
      </w:r>
    </w:p>
    <w:p w:rsidR="00F52F55" w:rsidRPr="004538EF" w:rsidRDefault="00F52F55" w:rsidP="00F52F55">
      <w:pPr>
        <w:bidi/>
        <w:spacing w:after="0"/>
        <w:jc w:val="both"/>
        <w:rPr>
          <w:rFonts w:ascii="Simplified Arabic" w:hAnsi="Simplified Arabic" w:cs="Simplified Arabic"/>
          <w:sz w:val="28"/>
          <w:szCs w:val="28"/>
          <w:rtl/>
        </w:rPr>
      </w:pPr>
      <w:r w:rsidRPr="004538EF">
        <w:rPr>
          <w:rFonts w:ascii="Simplified Arabic" w:hAnsi="Simplified Arabic" w:cs="Simplified Arabic"/>
          <w:sz w:val="28"/>
          <w:szCs w:val="28"/>
          <w:rtl/>
        </w:rPr>
        <w:t>لغرض التأكد من عدم احتواء البيانات الداخلة في الأنموذج أي تغيرات هيكلية فيها ومدى استقرار وانسجام المعاملات طويلة الأجل مع التقديرات لمعلمات الأجل القصير،</w:t>
      </w:r>
      <w:r w:rsidRPr="004538EF">
        <w:rPr>
          <w:rFonts w:ascii="Simplified Arabic" w:hAnsi="Simplified Arabic" w:cs="Simplified Arabic" w:hint="cs"/>
          <w:sz w:val="28"/>
          <w:szCs w:val="28"/>
          <w:rtl/>
        </w:rPr>
        <w:t xml:space="preserve"> فقد تم الاعتماد على اختبار </w:t>
      </w:r>
      <w:r w:rsidRPr="004538EF">
        <w:rPr>
          <w:rFonts w:ascii="Simplified Arabic" w:hAnsi="Simplified Arabic" w:cs="Simplified Arabic"/>
          <w:sz w:val="28"/>
          <w:szCs w:val="28"/>
          <w:rtl/>
          <w:lang w:bidi="ar-IQ"/>
        </w:rPr>
        <w:t>المجموع التراكمي للبواقي المعاودة</w:t>
      </w:r>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rPr>
        <w:t>cusum</w:t>
      </w:r>
      <w:r w:rsidRPr="004538EF">
        <w:rPr>
          <w:rFonts w:ascii="Simplified Arabic" w:hAnsi="Simplified Arabic" w:cs="Simplified Arabic" w:hint="cs"/>
          <w:sz w:val="28"/>
          <w:szCs w:val="28"/>
          <w:rtl/>
          <w:lang w:bidi="ar-IQ"/>
        </w:rPr>
        <w:t xml:space="preserve">) واختبار ولمربعات البواقي المعاودة </w:t>
      </w:r>
      <w:bookmarkStart w:id="31" w:name="_Hlk113142253"/>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rPr>
        <w:t>cusum of squares</w:t>
      </w:r>
      <w:r w:rsidRPr="004538EF">
        <w:rPr>
          <w:rFonts w:ascii="Simplified Arabic" w:hAnsi="Simplified Arabic" w:cs="Simplified Arabic" w:hint="cs"/>
          <w:sz w:val="28"/>
          <w:szCs w:val="28"/>
          <w:rtl/>
          <w:lang w:bidi="ar-IQ"/>
        </w:rPr>
        <w:t xml:space="preserve"> ) </w:t>
      </w:r>
      <w:bookmarkEnd w:id="31"/>
      <w:r w:rsidRPr="004538EF">
        <w:rPr>
          <w:rFonts w:ascii="Simplified Arabic" w:hAnsi="Simplified Arabic" w:cs="Simplified Arabic" w:hint="cs"/>
          <w:sz w:val="28"/>
          <w:szCs w:val="28"/>
          <w:rtl/>
          <w:lang w:bidi="ar-IQ"/>
        </w:rPr>
        <w:t>و</w:t>
      </w:r>
      <w:r w:rsidRPr="004538EF">
        <w:rPr>
          <w:rFonts w:ascii="Simplified Arabic" w:hAnsi="Simplified Arabic" w:cs="Simplified Arabic" w:hint="cs"/>
          <w:sz w:val="28"/>
          <w:szCs w:val="28"/>
          <w:rtl/>
        </w:rPr>
        <w:t xml:space="preserve">كانت النتائج كالآتي: </w:t>
      </w:r>
    </w:p>
    <w:p w:rsidR="00F52F55" w:rsidRPr="004538EF" w:rsidRDefault="00F52F55" w:rsidP="00F52F55">
      <w:pPr>
        <w:bidi/>
        <w:spacing w:after="0"/>
        <w:jc w:val="both"/>
        <w:rPr>
          <w:rFonts w:ascii="Simplified Arabic" w:hAnsi="Simplified Arabic" w:cs="Simplified Arabic"/>
          <w:sz w:val="28"/>
          <w:szCs w:val="28"/>
          <w:rtl/>
        </w:rPr>
      </w:pPr>
      <w:r w:rsidRPr="004538EF">
        <w:rPr>
          <w:rFonts w:ascii="Simplified Arabic" w:hAnsi="Simplified Arabic" w:cs="Simplified Arabic" w:hint="cs"/>
          <w:sz w:val="28"/>
          <w:szCs w:val="28"/>
          <w:rtl/>
        </w:rPr>
        <w:t xml:space="preserve">1. </w:t>
      </w:r>
      <w:r w:rsidRPr="004538EF">
        <w:rPr>
          <w:rFonts w:ascii="Simplified Arabic" w:hAnsi="Simplified Arabic" w:cs="Simplified Arabic" w:hint="cs"/>
          <w:b/>
          <w:bCs/>
          <w:sz w:val="28"/>
          <w:szCs w:val="28"/>
          <w:rtl/>
        </w:rPr>
        <w:t>الاردن:</w:t>
      </w:r>
      <w:r w:rsidRPr="004538EF">
        <w:rPr>
          <w:rFonts w:ascii="Simplified Arabic" w:hAnsi="Simplified Arabic" w:cs="Simplified Arabic" w:hint="cs"/>
          <w:sz w:val="28"/>
          <w:szCs w:val="28"/>
          <w:rtl/>
        </w:rPr>
        <w:t xml:space="preserve"> من خلال الشكل </w:t>
      </w:r>
      <w:r w:rsidR="003F4772">
        <w:rPr>
          <w:rFonts w:ascii="Simplified Arabic" w:hAnsi="Simplified Arabic" w:cs="Simplified Arabic" w:hint="cs"/>
          <w:sz w:val="28"/>
          <w:szCs w:val="28"/>
          <w:rtl/>
        </w:rPr>
        <w:t>1</w:t>
      </w:r>
      <w:r w:rsidRPr="004538EF">
        <w:rPr>
          <w:rFonts w:ascii="Simplified Arabic" w:hAnsi="Simplified Arabic" w:cs="Simplified Arabic" w:hint="cs"/>
          <w:sz w:val="28"/>
          <w:szCs w:val="28"/>
          <w:rtl/>
        </w:rPr>
        <w:t xml:space="preserve"> يتضح لنا ان احصاءة </w:t>
      </w:r>
      <w:r w:rsidRPr="004538EF">
        <w:rPr>
          <w:rFonts w:ascii="Simplified Arabic" w:hAnsi="Simplified Arabic" w:cs="Simplified Arabic"/>
          <w:sz w:val="28"/>
          <w:szCs w:val="28"/>
          <w:rtl/>
          <w:lang w:bidi="ar-IQ"/>
        </w:rPr>
        <w:t>اختبار المجموع التراكمي للبواقي المعاودة</w:t>
      </w:r>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rPr>
        <w:t>cusum</w:t>
      </w:r>
      <w:r w:rsidRPr="004538EF">
        <w:rPr>
          <w:rFonts w:ascii="Simplified Arabic" w:hAnsi="Simplified Arabic" w:cs="Simplified Arabic" w:hint="cs"/>
          <w:sz w:val="28"/>
          <w:szCs w:val="28"/>
          <w:rtl/>
          <w:lang w:bidi="ar-IQ"/>
        </w:rPr>
        <w:t xml:space="preserve">) ولمربعات البواقي المعاودة </w:t>
      </w:r>
      <w:bookmarkStart w:id="32" w:name="_Hlk112460971"/>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rPr>
        <w:t>cusum of squares</w:t>
      </w:r>
      <w:r w:rsidRPr="004538EF">
        <w:rPr>
          <w:rFonts w:ascii="Simplified Arabic" w:hAnsi="Simplified Arabic" w:cs="Simplified Arabic" w:hint="cs"/>
          <w:sz w:val="28"/>
          <w:szCs w:val="28"/>
          <w:rtl/>
          <w:lang w:bidi="ar-IQ"/>
        </w:rPr>
        <w:t xml:space="preserve">) </w:t>
      </w:r>
      <w:bookmarkEnd w:id="32"/>
      <w:r w:rsidRPr="004538EF">
        <w:rPr>
          <w:rFonts w:ascii="Simplified Arabic" w:hAnsi="Simplified Arabic" w:cs="Simplified Arabic" w:hint="cs"/>
          <w:sz w:val="28"/>
          <w:szCs w:val="28"/>
          <w:rtl/>
          <w:lang w:bidi="ar-IQ"/>
        </w:rPr>
        <w:t>وقعت داخل الحدود الحرجة (الحد الاعلى والحد الادنى)عند مستوى معنوية 5% وهذا يعني ان المعاملات المقدرة للأنموذج مستقرة هيكلياً عبر المدة الزمنية محل البحث وان هناك استقراراٌ وانسجاماً بين تقديرات الاجلين القصير والطويل.</w:t>
      </w:r>
    </w:p>
    <w:p w:rsidR="00F52F55" w:rsidRPr="004538EF" w:rsidRDefault="00F52F55" w:rsidP="00F52F55">
      <w:pPr>
        <w:bidi/>
        <w:spacing w:after="0"/>
        <w:rPr>
          <w:rFonts w:ascii="Simplified Arabic" w:hAnsi="Simplified Arabic" w:cs="Simplified Arabic"/>
          <w:b/>
          <w:bCs/>
          <w:sz w:val="24"/>
          <w:szCs w:val="24"/>
          <w:rtl/>
        </w:rPr>
      </w:pPr>
      <w:r w:rsidRPr="004538EF">
        <w:rPr>
          <w:rFonts w:ascii="Simplified Arabic" w:hAnsi="Simplified Arabic" w:cs="Simplified Arabic" w:hint="cs"/>
          <w:b/>
          <w:bCs/>
          <w:sz w:val="24"/>
          <w:szCs w:val="24"/>
          <w:rtl/>
        </w:rPr>
        <w:t xml:space="preserve">                                           شكل (</w:t>
      </w:r>
      <w:r w:rsidR="003F4772">
        <w:rPr>
          <w:rFonts w:ascii="Simplified Arabic" w:hAnsi="Simplified Arabic" w:cs="Simplified Arabic" w:hint="cs"/>
          <w:b/>
          <w:bCs/>
          <w:sz w:val="24"/>
          <w:szCs w:val="24"/>
          <w:rtl/>
        </w:rPr>
        <w:t>1</w:t>
      </w:r>
      <w:r w:rsidRPr="004538EF">
        <w:rPr>
          <w:rFonts w:ascii="Simplified Arabic" w:hAnsi="Simplified Arabic" w:cs="Simplified Arabic" w:hint="cs"/>
          <w:b/>
          <w:bCs/>
          <w:sz w:val="24"/>
          <w:szCs w:val="24"/>
          <w:rtl/>
        </w:rPr>
        <w:t>)</w:t>
      </w:r>
    </w:p>
    <w:p w:rsidR="00F52F55" w:rsidRPr="004538EF" w:rsidRDefault="00F52F55" w:rsidP="00F52F55">
      <w:pPr>
        <w:bidi/>
        <w:spacing w:after="0"/>
        <w:rPr>
          <w:rFonts w:ascii="Simplified Arabic" w:hAnsi="Simplified Arabic" w:cs="Simplified Arabic"/>
          <w:b/>
          <w:bCs/>
          <w:sz w:val="24"/>
          <w:szCs w:val="24"/>
          <w:rtl/>
        </w:rPr>
      </w:pPr>
      <w:bookmarkStart w:id="33" w:name="_Hlk112458078"/>
      <w:bookmarkStart w:id="34" w:name="_Hlk112605492"/>
      <w:r w:rsidRPr="004538EF">
        <w:rPr>
          <w:rFonts w:ascii="Simplified Arabic" w:hAnsi="Simplified Arabic" w:cs="Simplified Arabic"/>
          <w:b/>
          <w:bCs/>
          <w:sz w:val="24"/>
          <w:szCs w:val="24"/>
          <w:rtl/>
          <w:lang w:bidi="ar-IQ"/>
        </w:rPr>
        <w:t xml:space="preserve">اختبار المجموع التراكمي للبواقي المعاودة </w:t>
      </w:r>
      <w:bookmarkEnd w:id="33"/>
      <w:r w:rsidRPr="004538EF">
        <w:rPr>
          <w:rFonts w:ascii="Simplified Arabic" w:hAnsi="Simplified Arabic" w:cs="Simplified Arabic"/>
          <w:b/>
          <w:bCs/>
          <w:sz w:val="24"/>
          <w:szCs w:val="24"/>
          <w:rtl/>
          <w:lang w:bidi="ar-IQ"/>
        </w:rPr>
        <w:t>والمجموع التراكمي لمربعات البواقي المعا</w:t>
      </w:r>
      <w:r w:rsidRPr="004538EF">
        <w:rPr>
          <w:rFonts w:ascii="Simplified Arabic" w:hAnsi="Simplified Arabic" w:cs="Simplified Arabic"/>
          <w:b/>
          <w:bCs/>
          <w:sz w:val="24"/>
          <w:szCs w:val="24"/>
          <w:rtl/>
        </w:rPr>
        <w:t>ودة</w:t>
      </w:r>
    </w:p>
    <w:bookmarkEnd w:id="34"/>
    <w:p w:rsidR="00F52F55" w:rsidRPr="004538EF" w:rsidRDefault="00466105" w:rsidP="00F52F55">
      <w:pPr>
        <w:bidi/>
        <w:spacing w:after="0"/>
        <w:rPr>
          <w:rFonts w:ascii="Simplified Arabic" w:hAnsi="Simplified Arabic" w:cs="Simplified Arabic"/>
          <w:b/>
          <w:bCs/>
          <w:sz w:val="24"/>
          <w:szCs w:val="24"/>
          <w:rtl/>
        </w:rPr>
      </w:pPr>
      <w:r w:rsidRPr="00466105">
        <w:rPr>
          <w:rFonts w:ascii="Simplified Arabic" w:hAnsi="Simplified Arabic" w:cs="Simplified Arabic"/>
          <w:b/>
          <w:bCs/>
          <w:noProof/>
          <w:sz w:val="24"/>
          <w:szCs w:val="24"/>
          <w:rtl/>
          <w:lang w:val="ar-SA"/>
        </w:rPr>
        <w:pict>
          <v:rect id="Rectangle 7" o:spid="_x0000_s2062" style="position:absolute;left:0;text-align:left;margin-left:1236.8pt;margin-top:24.5pt;width:456pt;height:163.5pt;z-index:251659264;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" fillcolor="window" strokecolor="windowText" strokeweight="1pt">
            <v:shadow on="t" color="black" opacity="26214f" origin=".5,-.5" offset="-.74836mm,.74836mm"/>
            <v:textbox>
              <w:txbxContent>
                <w:bookmarkStart w:id="35" w:name="_Hlk112456958"/>
                <w:p w:rsidR="00F52F55" w:rsidRDefault="00F52F55" w:rsidP="00F52F55">
                  <w:pPr>
                    <w:bidi/>
                  </w:pPr>
                  <w:r>
                    <w:object w:dxaOrig="6867" w:dyaOrig="4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54.5pt" o:ole="">
                        <v:imagedata r:id="rId9" o:title=""/>
                      </v:shape>
                      <o:OLEObject Type="Embed" ProgID="Unknown" ShapeID="_x0000_i1025" DrawAspect="Content" ObjectID="_1734156850" r:id="rId10"/>
                    </w:object>
                  </w:r>
                  <w:bookmarkStart w:id="36" w:name="_Hlk112457004"/>
                  <w:bookmarkEnd w:id="35"/>
                  <w:r>
                    <w:object w:dxaOrig="6924" w:dyaOrig="4912">
                      <v:shape id="_x0000_i1026" type="#_x0000_t75" style="width:217.5pt;height:153.75pt" o:ole="">
                        <v:imagedata r:id="rId11" o:title=""/>
                      </v:shape>
                      <o:OLEObject Type="Embed" ProgID="Unknown" ShapeID="_x0000_i1026" DrawAspect="Content" ObjectID="_1734156851" r:id="rId12"/>
                    </w:object>
                  </w:r>
                  <w:bookmarkEnd w:id="36"/>
                </w:p>
                <w:p w:rsidR="00F52F55" w:rsidRDefault="00F52F55" w:rsidP="00F52F55">
                  <w:pPr>
                    <w:jc w:val="center"/>
                  </w:pPr>
                </w:p>
              </w:txbxContent>
            </v:textbox>
            <w10:wrap anchorx="margin"/>
          </v:rect>
        </w:pict>
      </w:r>
      <w:r w:rsidR="00F52F55" w:rsidRPr="004538EF">
        <w:rPr>
          <w:rFonts w:ascii="Simplified Arabic" w:hAnsi="Simplified Arabic" w:cs="Simplified Arabic" w:hint="cs"/>
          <w:b/>
          <w:bCs/>
          <w:sz w:val="24"/>
          <w:szCs w:val="24"/>
          <w:rtl/>
        </w:rPr>
        <w:t xml:space="preserve">                                          (حالة الاردن)</w:t>
      </w:r>
    </w:p>
    <w:p w:rsidR="00F52F55" w:rsidRPr="004538EF" w:rsidRDefault="00F52F55" w:rsidP="00F52F55">
      <w:pPr>
        <w:bidi/>
        <w:jc w:val="both"/>
        <w:rPr>
          <w:rFonts w:ascii="Simplified Arabic" w:hAnsi="Simplified Arabic" w:cs="Simplified Arabic"/>
          <w:sz w:val="28"/>
          <w:szCs w:val="28"/>
          <w:rtl/>
        </w:rPr>
      </w:pPr>
    </w:p>
    <w:p w:rsidR="00F52F55" w:rsidRPr="004538EF" w:rsidRDefault="00F52F55" w:rsidP="00F52F55">
      <w:pPr>
        <w:bidi/>
        <w:jc w:val="both"/>
        <w:rPr>
          <w:rFonts w:ascii="Simplified Arabic" w:hAnsi="Simplified Arabic" w:cs="Simplified Arabic"/>
          <w:sz w:val="28"/>
          <w:szCs w:val="28"/>
          <w:rtl/>
        </w:rPr>
      </w:pPr>
    </w:p>
    <w:p w:rsidR="00F52F55" w:rsidRPr="004538EF" w:rsidRDefault="00F52F55" w:rsidP="00F52F55">
      <w:pPr>
        <w:bidi/>
        <w:jc w:val="both"/>
        <w:rPr>
          <w:rFonts w:ascii="Simplified Arabic" w:hAnsi="Simplified Arabic" w:cs="Simplified Arabic"/>
          <w:sz w:val="28"/>
          <w:szCs w:val="28"/>
          <w:rtl/>
        </w:rPr>
      </w:pPr>
    </w:p>
    <w:p w:rsidR="00F52F55" w:rsidRPr="004538EF" w:rsidRDefault="00F52F55" w:rsidP="00F52F55">
      <w:pPr>
        <w:bidi/>
        <w:jc w:val="both"/>
        <w:rPr>
          <w:rFonts w:ascii="Simplified Arabic" w:hAnsi="Simplified Arabic" w:cs="Simplified Arabic"/>
          <w:sz w:val="28"/>
          <w:szCs w:val="28"/>
          <w:rtl/>
        </w:rPr>
      </w:pPr>
    </w:p>
    <w:p w:rsidR="00F52F55" w:rsidRPr="004538EF" w:rsidRDefault="00F52F55" w:rsidP="00F52F55">
      <w:pPr>
        <w:bidi/>
        <w:jc w:val="both"/>
        <w:rPr>
          <w:rFonts w:ascii="Simplified Arabic" w:hAnsi="Simplified Arabic" w:cs="Simplified Arabic"/>
          <w:sz w:val="28"/>
          <w:szCs w:val="28"/>
          <w:rtl/>
        </w:rPr>
      </w:pPr>
    </w:p>
    <w:p w:rsidR="00F52F55" w:rsidRPr="004538EF" w:rsidRDefault="00F52F55" w:rsidP="00F52F55">
      <w:pPr>
        <w:bidi/>
        <w:spacing w:after="0"/>
        <w:rPr>
          <w:rFonts w:ascii="Simplified Arabic" w:hAnsi="Simplified Arabic" w:cs="Simplified Arabic"/>
          <w:sz w:val="24"/>
          <w:szCs w:val="24"/>
          <w:rtl/>
          <w:lang w:bidi="ar-IQ"/>
        </w:rPr>
      </w:pPr>
      <w:r w:rsidRPr="004538EF">
        <w:rPr>
          <w:rFonts w:ascii="Simplified Arabic" w:hAnsi="Simplified Arabic" w:cs="Simplified Arabic"/>
          <w:sz w:val="24"/>
          <w:szCs w:val="24"/>
          <w:rtl/>
          <w:lang w:bidi="ar-IQ"/>
        </w:rPr>
        <w:lastRenderedPageBreak/>
        <w:t>المصدر: ال</w:t>
      </w:r>
      <w:r w:rsidRPr="004538EF">
        <w:rPr>
          <w:rFonts w:ascii="Simplified Arabic" w:hAnsi="Simplified Arabic" w:cs="Simplified Arabic" w:hint="cs"/>
          <w:sz w:val="24"/>
          <w:szCs w:val="24"/>
          <w:rtl/>
          <w:lang w:bidi="ar-IQ"/>
        </w:rPr>
        <w:t>شكل</w:t>
      </w:r>
      <w:r w:rsidRPr="004538EF">
        <w:rPr>
          <w:rFonts w:ascii="Simplified Arabic" w:hAnsi="Simplified Arabic" w:cs="Simplified Arabic"/>
          <w:sz w:val="24"/>
          <w:szCs w:val="24"/>
          <w:rtl/>
          <w:lang w:bidi="ar-IQ"/>
        </w:rPr>
        <w:t xml:space="preserve"> من عمل الباحث</w:t>
      </w:r>
      <w:r w:rsidR="00903547">
        <w:rPr>
          <w:rFonts w:ascii="Simplified Arabic" w:hAnsi="Simplified Arabic" w:cs="Simplified Arabic" w:hint="cs"/>
          <w:sz w:val="24"/>
          <w:szCs w:val="24"/>
          <w:rtl/>
          <w:lang w:bidi="ar-IQ"/>
        </w:rPr>
        <w:t xml:space="preserve">ين </w:t>
      </w:r>
      <w:r w:rsidRPr="004538EF">
        <w:rPr>
          <w:rFonts w:ascii="Simplified Arabic" w:hAnsi="Simplified Arabic" w:cs="Simplified Arabic"/>
          <w:sz w:val="24"/>
          <w:szCs w:val="24"/>
          <w:rtl/>
          <w:lang w:bidi="ar-IQ"/>
        </w:rPr>
        <w:t>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p>
    <w:p w:rsidR="003F4772" w:rsidRPr="004538EF" w:rsidRDefault="00F52F55" w:rsidP="003F4772">
      <w:pPr>
        <w:tabs>
          <w:tab w:val="left" w:pos="4080"/>
        </w:tabs>
        <w:bidi/>
        <w:spacing w:after="0"/>
        <w:jc w:val="both"/>
        <w:rPr>
          <w:rFonts w:ascii="Simplified Arabic" w:hAnsi="Simplified Arabic" w:cs="Simplified Arabic"/>
          <w:b/>
          <w:bCs/>
          <w:sz w:val="24"/>
          <w:szCs w:val="24"/>
          <w:rtl/>
          <w:lang w:bidi="ar-IQ"/>
        </w:rPr>
      </w:pPr>
      <w:r w:rsidRPr="004538EF">
        <w:rPr>
          <w:rFonts w:ascii="Simplified Arabic" w:hAnsi="Simplified Arabic" w:cs="Simplified Arabic" w:hint="cs"/>
          <w:sz w:val="28"/>
          <w:szCs w:val="28"/>
          <w:rtl/>
          <w:lang w:bidi="ar-IQ"/>
        </w:rPr>
        <w:t xml:space="preserve">2. </w:t>
      </w:r>
      <w:r w:rsidRPr="004538EF">
        <w:rPr>
          <w:rFonts w:ascii="Simplified Arabic" w:hAnsi="Simplified Arabic" w:cs="Simplified Arabic" w:hint="cs"/>
          <w:b/>
          <w:bCs/>
          <w:sz w:val="28"/>
          <w:szCs w:val="28"/>
          <w:rtl/>
          <w:lang w:bidi="ar-IQ"/>
        </w:rPr>
        <w:t xml:space="preserve">الامارات: </w:t>
      </w:r>
      <w:r w:rsidRPr="004538EF">
        <w:rPr>
          <w:rFonts w:ascii="Simplified Arabic" w:hAnsi="Simplified Arabic" w:cs="Simplified Arabic" w:hint="cs"/>
          <w:sz w:val="28"/>
          <w:szCs w:val="28"/>
          <w:rtl/>
          <w:lang w:bidi="ar-IQ"/>
        </w:rPr>
        <w:t>يتضح من الشكل 2</w:t>
      </w:r>
      <w:r w:rsidRPr="004538EF">
        <w:rPr>
          <w:rFonts w:ascii="Simplified Arabic" w:hAnsi="Simplified Arabic" w:cs="Simplified Arabic" w:hint="cs"/>
          <w:sz w:val="28"/>
          <w:szCs w:val="28"/>
          <w:rtl/>
        </w:rPr>
        <w:t xml:space="preserve">ان احصاءة </w:t>
      </w:r>
      <w:r w:rsidRPr="004538EF">
        <w:rPr>
          <w:rFonts w:ascii="Simplified Arabic" w:hAnsi="Simplified Arabic" w:cs="Simplified Arabic"/>
          <w:sz w:val="28"/>
          <w:szCs w:val="28"/>
          <w:rtl/>
          <w:lang w:bidi="ar-IQ"/>
        </w:rPr>
        <w:t xml:space="preserve">اختبار </w:t>
      </w:r>
      <w:bookmarkStart w:id="37" w:name="_Hlk112682591"/>
      <w:r w:rsidRPr="004538EF">
        <w:rPr>
          <w:rFonts w:ascii="Simplified Arabic" w:hAnsi="Simplified Arabic" w:cs="Simplified Arabic"/>
          <w:sz w:val="28"/>
          <w:szCs w:val="28"/>
          <w:rtl/>
          <w:lang w:bidi="ar-IQ"/>
        </w:rPr>
        <w:t>المجموع التراكمي للبواقي المعاودة</w:t>
      </w:r>
      <w:r w:rsidRPr="004538EF">
        <w:rPr>
          <w:rFonts w:ascii="Simplified Arabic" w:hAnsi="Simplified Arabic" w:cs="Simplified Arabic" w:hint="cs"/>
          <w:sz w:val="28"/>
          <w:szCs w:val="28"/>
          <w:rtl/>
          <w:lang w:bidi="ar-IQ"/>
        </w:rPr>
        <w:t>(</w:t>
      </w:r>
      <w:r w:rsidRPr="004538EF">
        <w:rPr>
          <w:rFonts w:asciiTheme="majorBidi" w:hAnsiTheme="majorBidi" w:cstheme="majorBidi"/>
          <w:sz w:val="28"/>
          <w:szCs w:val="28"/>
        </w:rPr>
        <w:t>cusum</w:t>
      </w:r>
      <w:r w:rsidRPr="004538EF">
        <w:rPr>
          <w:rFonts w:ascii="Simplified Arabic" w:hAnsi="Simplified Arabic" w:cs="Simplified Arabic" w:hint="cs"/>
          <w:sz w:val="28"/>
          <w:szCs w:val="28"/>
          <w:rtl/>
          <w:lang w:bidi="ar-IQ"/>
        </w:rPr>
        <w:t xml:space="preserve">) </w:t>
      </w:r>
      <w:bookmarkEnd w:id="37"/>
      <w:r w:rsidRPr="004538EF">
        <w:rPr>
          <w:rFonts w:ascii="Simplified Arabic" w:hAnsi="Simplified Arabic" w:cs="Simplified Arabic" w:hint="cs"/>
          <w:sz w:val="28"/>
          <w:szCs w:val="28"/>
          <w:rtl/>
          <w:lang w:bidi="ar-IQ"/>
        </w:rPr>
        <w:t xml:space="preserve">قد وقعت داخل الحدود الحرجة (الحد الاعلى والحد الادنى)عند مستوى معنوية 5%  باستثناء سنة  2020 وذلك لان السلطات النقدية لجأت الى تخفيض اسعار الفائدة الرسمية في هذه السنة مما انعكس بدوره في تراجع الودائع المصرفية، اما اختبار </w:t>
      </w:r>
      <w:bookmarkStart w:id="38" w:name="_Hlk112607827"/>
      <w:r w:rsidRPr="004538EF">
        <w:rPr>
          <w:rFonts w:ascii="Simplified Arabic" w:hAnsi="Simplified Arabic" w:cs="Simplified Arabic" w:hint="cs"/>
          <w:sz w:val="28"/>
          <w:szCs w:val="28"/>
          <w:rtl/>
          <w:lang w:bidi="ar-IQ"/>
        </w:rPr>
        <w:t>المجموع التراكمي لمربعات البواقي المعاودة (</w:t>
      </w:r>
      <w:r w:rsidRPr="004538EF">
        <w:rPr>
          <w:rFonts w:asciiTheme="majorBidi" w:hAnsiTheme="majorBidi" w:cstheme="majorBidi"/>
          <w:sz w:val="28"/>
          <w:szCs w:val="28"/>
        </w:rPr>
        <w:t>cusum of squares</w:t>
      </w:r>
      <w:r w:rsidRPr="004538EF">
        <w:rPr>
          <w:rFonts w:ascii="Simplified Arabic" w:hAnsi="Simplified Arabic" w:cs="Simplified Arabic" w:hint="cs"/>
          <w:sz w:val="28"/>
          <w:szCs w:val="28"/>
          <w:rtl/>
          <w:lang w:bidi="ar-IQ"/>
        </w:rPr>
        <w:t xml:space="preserve">) </w:t>
      </w:r>
      <w:bookmarkEnd w:id="38"/>
      <w:r w:rsidRPr="004538EF">
        <w:rPr>
          <w:rFonts w:ascii="Simplified Arabic" w:hAnsi="Simplified Arabic" w:cs="Simplified Arabic" w:hint="cs"/>
          <w:sz w:val="28"/>
          <w:szCs w:val="28"/>
          <w:rtl/>
          <w:lang w:bidi="ar-IQ"/>
        </w:rPr>
        <w:t>فقد وقعت احصاءة الاختبار داخل الحدود الحرجة (الحد الاعلى والحد الادنى)عند مستوى معنوية 5% باستثناء السنوات (2019،2018،2017)وقد يعزى السبب في ذلك الى رفع اسعار الفائدة الرسمية بما يتماشى مع اتجاه مجلس الاحتياطي الفيدرالي الامريكي مما ادى الى نمو الودائع المصرفية في ظل الارتفاع المسجل في الاسعار العالمية للنفط ومن ثم تحسن معدل النمو الاقتصادي</w:t>
      </w:r>
      <w:r w:rsidR="003F4772">
        <w:rPr>
          <w:rFonts w:ascii="Simplified Arabic" w:hAnsi="Simplified Arabic" w:cs="Simplified Arabic" w:hint="cs"/>
          <w:sz w:val="28"/>
          <w:szCs w:val="28"/>
          <w:rtl/>
          <w:lang w:bidi="ar-IQ"/>
        </w:rPr>
        <w:t>(</w:t>
      </w:r>
      <w:r w:rsidR="00903547">
        <w:rPr>
          <w:rFonts w:ascii="Simplified Arabic" w:hAnsi="Simplified Arabic" w:cs="Simplified Arabic" w:hint="cs"/>
          <w:sz w:val="28"/>
          <w:szCs w:val="28"/>
          <w:rtl/>
          <w:lang w:bidi="ar-IQ"/>
        </w:rPr>
        <w:t>صندوق النقد  العربي، 2019 : 126).</w:t>
      </w:r>
    </w:p>
    <w:p w:rsidR="00F52F55" w:rsidRPr="004538EF" w:rsidRDefault="00F52F55" w:rsidP="00F52F55">
      <w:pPr>
        <w:tabs>
          <w:tab w:val="left" w:pos="4080"/>
        </w:tabs>
        <w:bidi/>
        <w:spacing w:after="0"/>
        <w:jc w:val="both"/>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 xml:space="preserve">شكل(2)   </w:t>
      </w:r>
    </w:p>
    <w:p w:rsidR="00F52F55" w:rsidRPr="004538EF" w:rsidRDefault="00F52F55" w:rsidP="00F52F55">
      <w:pPr>
        <w:bidi/>
        <w:spacing w:after="0"/>
        <w:rPr>
          <w:rFonts w:ascii="Simplified Arabic" w:hAnsi="Simplified Arabic" w:cs="Simplified Arabic"/>
          <w:b/>
          <w:bCs/>
          <w:sz w:val="24"/>
          <w:szCs w:val="24"/>
          <w:rtl/>
        </w:rPr>
      </w:pPr>
      <w:r w:rsidRPr="004538EF">
        <w:rPr>
          <w:rFonts w:ascii="Simplified Arabic" w:hAnsi="Simplified Arabic" w:cs="Simplified Arabic"/>
          <w:b/>
          <w:bCs/>
          <w:sz w:val="24"/>
          <w:szCs w:val="24"/>
          <w:rtl/>
          <w:lang w:bidi="ar-IQ"/>
        </w:rPr>
        <w:t>اختبار المجموع التراكمي للبواقي المعاودة والمجموع التراكمي لمربعات البواقي المعا</w:t>
      </w:r>
      <w:r w:rsidRPr="004538EF">
        <w:rPr>
          <w:rFonts w:ascii="Simplified Arabic" w:hAnsi="Simplified Arabic" w:cs="Simplified Arabic"/>
          <w:b/>
          <w:bCs/>
          <w:sz w:val="24"/>
          <w:szCs w:val="24"/>
          <w:rtl/>
        </w:rPr>
        <w:t>ودة</w:t>
      </w:r>
    </w:p>
    <w:p w:rsidR="00F52F55" w:rsidRPr="004538EF" w:rsidRDefault="00F52F55" w:rsidP="00F52F55">
      <w:pPr>
        <w:tabs>
          <w:tab w:val="left" w:pos="4080"/>
        </w:tabs>
        <w:bidi/>
        <w:spacing w:after="0"/>
        <w:jc w:val="both"/>
        <w:rPr>
          <w:rFonts w:ascii="Simplified Arabic" w:hAnsi="Simplified Arabic" w:cs="Simplified Arabic"/>
          <w:b/>
          <w:bCs/>
          <w:sz w:val="24"/>
          <w:szCs w:val="24"/>
          <w:rtl/>
        </w:rPr>
      </w:pPr>
      <w:r w:rsidRPr="004538EF">
        <w:rPr>
          <w:rFonts w:ascii="Simplified Arabic" w:hAnsi="Simplified Arabic" w:cs="Simplified Arabic" w:hint="cs"/>
          <w:b/>
          <w:bCs/>
          <w:sz w:val="24"/>
          <w:szCs w:val="24"/>
          <w:rtl/>
        </w:rPr>
        <w:t xml:space="preserve">    (حالة الامارات)</w:t>
      </w:r>
    </w:p>
    <w:p w:rsidR="00F52F55" w:rsidRPr="004538EF" w:rsidRDefault="00466105" w:rsidP="00F52F55">
      <w:pPr>
        <w:bidi/>
        <w:spacing w:after="0"/>
        <w:jc w:val="both"/>
        <w:rPr>
          <w:rFonts w:ascii="Simplified Arabic" w:hAnsi="Simplified Arabic" w:cs="Simplified Arabic"/>
          <w:b/>
          <w:bCs/>
          <w:sz w:val="28"/>
          <w:szCs w:val="28"/>
          <w:rtl/>
          <w:lang w:bidi="ar-IQ"/>
        </w:rPr>
      </w:pPr>
      <w:r w:rsidRPr="00466105">
        <w:rPr>
          <w:rFonts w:ascii="Simplified Arabic" w:hAnsi="Simplified Arabic" w:cs="Simplified Arabic"/>
          <w:b/>
          <w:bCs/>
          <w:noProof/>
          <w:sz w:val="24"/>
          <w:szCs w:val="24"/>
          <w:rtl/>
          <w:lang w:val="ar-IQ" w:bidi="ar-IQ"/>
        </w:rPr>
        <w:pict>
          <v:rect id="Rectangle 16" o:spid="_x0000_s2059" style="position:absolute;left:0;text-align:left;margin-left:1277.3pt;margin-top:3.8pt;width:469.5pt;height:167.25pt;z-index:251660288;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" fillcolor="window" strokecolor="windowText" strokeweight="1pt">
            <v:shadow on="t" color="black" opacity="26214f" origin=".5,-.5" offset="-.74836mm,.74836mm"/>
            <v:textbox>
              <w:txbxContent>
                <w:p w:rsidR="00F52F55" w:rsidRDefault="00F52F55" w:rsidP="00F52F55">
                  <w:pPr>
                    <w:bidi/>
                  </w:pPr>
                  <w:r>
                    <w:object w:dxaOrig="6924" w:dyaOrig="4912">
                      <v:shape id="_x0000_i1027" type="#_x0000_t75" style="width:224.25pt;height:159pt" o:ole="">
                        <v:imagedata r:id="rId13" o:title=""/>
                      </v:shape>
                      <o:OLEObject Type="Embed" ProgID="Unknown" ShapeID="_x0000_i1027" DrawAspect="Content" ObjectID="_1734156852" r:id="rId14"/>
                    </w:object>
                  </w:r>
                  <w:r>
                    <w:object w:dxaOrig="6867" w:dyaOrig="4912">
                      <v:shape id="_x0000_i1028" type="#_x0000_t75" style="width:220.5pt;height:157.5pt" o:ole="">
                        <v:imagedata r:id="rId15" o:title=""/>
                      </v:shape>
                      <o:OLEObject Type="Embed" ProgID="Unknown" ShapeID="_x0000_i1028" DrawAspect="Content" ObjectID="_1734156853" r:id="rId16"/>
                    </w:object>
                  </w:r>
                </w:p>
                <w:p w:rsidR="00F52F55" w:rsidRDefault="00F52F55" w:rsidP="00F52F55">
                  <w:pPr>
                    <w:jc w:val="center"/>
                  </w:pPr>
                </w:p>
              </w:txbxContent>
            </v:textbox>
            <w10:wrap anchorx="margin"/>
          </v:rect>
        </w:pict>
      </w:r>
    </w:p>
    <w:p w:rsidR="00F52F55" w:rsidRPr="004538EF" w:rsidRDefault="00F52F55" w:rsidP="00F52F55">
      <w:pPr>
        <w:bidi/>
        <w:jc w:val="both"/>
        <w:rPr>
          <w:rFonts w:ascii="Simplified Arabic" w:hAnsi="Simplified Arabic" w:cs="Simplified Arabic"/>
          <w:b/>
          <w:bCs/>
          <w:sz w:val="28"/>
          <w:szCs w:val="28"/>
          <w:rtl/>
          <w:lang w:bidi="ar-IQ"/>
        </w:rPr>
      </w:pPr>
    </w:p>
    <w:p w:rsidR="00F52F55" w:rsidRPr="004538EF" w:rsidRDefault="00F52F55" w:rsidP="00F52F55">
      <w:pPr>
        <w:bidi/>
        <w:jc w:val="both"/>
        <w:rPr>
          <w:rFonts w:ascii="Simplified Arabic" w:hAnsi="Simplified Arabic" w:cs="Simplified Arabic"/>
          <w:b/>
          <w:bCs/>
          <w:sz w:val="28"/>
          <w:szCs w:val="28"/>
          <w:rtl/>
          <w:lang w:bidi="ar-IQ"/>
        </w:rPr>
      </w:pPr>
    </w:p>
    <w:p w:rsidR="00F52F55" w:rsidRPr="004538EF" w:rsidRDefault="00F52F55" w:rsidP="00F52F55">
      <w:pPr>
        <w:bidi/>
        <w:jc w:val="both"/>
        <w:rPr>
          <w:rFonts w:ascii="Simplified Arabic" w:hAnsi="Simplified Arabic" w:cs="Simplified Arabic"/>
          <w:b/>
          <w:bCs/>
          <w:sz w:val="28"/>
          <w:szCs w:val="28"/>
          <w:rtl/>
          <w:lang w:bidi="ar-IQ"/>
        </w:rPr>
      </w:pPr>
    </w:p>
    <w:p w:rsidR="00F52F55" w:rsidRPr="004538EF" w:rsidRDefault="00F52F55" w:rsidP="00F52F55">
      <w:pPr>
        <w:bidi/>
        <w:jc w:val="both"/>
        <w:rPr>
          <w:rFonts w:ascii="Simplified Arabic" w:hAnsi="Simplified Arabic" w:cs="Simplified Arabic"/>
          <w:b/>
          <w:bCs/>
          <w:sz w:val="28"/>
          <w:szCs w:val="28"/>
          <w:rtl/>
          <w:lang w:bidi="ar-IQ"/>
        </w:rPr>
      </w:pPr>
    </w:p>
    <w:p w:rsidR="00F52F55" w:rsidRPr="004538EF" w:rsidRDefault="00F52F55" w:rsidP="00F52F55">
      <w:pPr>
        <w:bidi/>
        <w:spacing w:after="0"/>
        <w:rPr>
          <w:rFonts w:ascii="Simplified Arabic" w:hAnsi="Simplified Arabic" w:cs="Simplified Arabic"/>
          <w:sz w:val="24"/>
          <w:szCs w:val="24"/>
          <w:rtl/>
          <w:lang w:bidi="ar-IQ"/>
        </w:rPr>
      </w:pPr>
    </w:p>
    <w:p w:rsidR="00F52F55" w:rsidRPr="004538EF" w:rsidRDefault="00F52F55" w:rsidP="00F52F55">
      <w:pPr>
        <w:bidi/>
        <w:spacing w:after="0"/>
        <w:rPr>
          <w:rFonts w:ascii="Simplified Arabic" w:hAnsi="Simplified Arabic" w:cs="Simplified Arabic"/>
          <w:sz w:val="24"/>
          <w:szCs w:val="24"/>
          <w:rtl/>
          <w:lang w:bidi="ar-IQ"/>
        </w:rPr>
      </w:pPr>
      <w:r w:rsidRPr="004538EF">
        <w:rPr>
          <w:rFonts w:ascii="Simplified Arabic" w:hAnsi="Simplified Arabic" w:cs="Simplified Arabic"/>
          <w:sz w:val="24"/>
          <w:szCs w:val="24"/>
          <w:rtl/>
          <w:lang w:bidi="ar-IQ"/>
        </w:rPr>
        <w:t>المصدر: ال</w:t>
      </w:r>
      <w:r w:rsidRPr="004538EF">
        <w:rPr>
          <w:rFonts w:ascii="Simplified Arabic" w:hAnsi="Simplified Arabic" w:cs="Simplified Arabic" w:hint="cs"/>
          <w:sz w:val="24"/>
          <w:szCs w:val="24"/>
          <w:rtl/>
          <w:lang w:bidi="ar-IQ"/>
        </w:rPr>
        <w:t>شكل</w:t>
      </w:r>
      <w:r w:rsidRPr="004538EF">
        <w:rPr>
          <w:rFonts w:ascii="Simplified Arabic" w:hAnsi="Simplified Arabic" w:cs="Simplified Arabic"/>
          <w:sz w:val="24"/>
          <w:szCs w:val="24"/>
          <w:rtl/>
          <w:lang w:bidi="ar-IQ"/>
        </w:rPr>
        <w:t xml:space="preserve"> من عمل الباحث</w:t>
      </w:r>
      <w:r w:rsidR="00903547">
        <w:rPr>
          <w:rFonts w:ascii="Simplified Arabic" w:hAnsi="Simplified Arabic" w:cs="Simplified Arabic" w:hint="cs"/>
          <w:sz w:val="24"/>
          <w:szCs w:val="24"/>
          <w:rtl/>
          <w:lang w:bidi="ar-IQ"/>
        </w:rPr>
        <w:t>ين</w:t>
      </w:r>
      <w:r w:rsidRPr="004538EF">
        <w:rPr>
          <w:rFonts w:ascii="Simplified Arabic" w:hAnsi="Simplified Arabic" w:cs="Simplified Arabic"/>
          <w:sz w:val="24"/>
          <w:szCs w:val="24"/>
          <w:rtl/>
          <w:lang w:bidi="ar-IQ"/>
        </w:rPr>
        <w:t xml:space="preserve"> 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p>
    <w:p w:rsidR="00F52F55" w:rsidRPr="004538EF" w:rsidRDefault="00841A87" w:rsidP="00F52F55">
      <w:pPr>
        <w:bidi/>
        <w:spacing w:after="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3</w:t>
      </w:r>
      <w:r w:rsidR="00F52F55" w:rsidRPr="004538EF">
        <w:rPr>
          <w:rFonts w:ascii="Simplified Arabic" w:hAnsi="Simplified Arabic" w:cs="Simplified Arabic" w:hint="cs"/>
          <w:sz w:val="28"/>
          <w:szCs w:val="28"/>
          <w:rtl/>
          <w:lang w:bidi="ar-IQ"/>
        </w:rPr>
        <w:t xml:space="preserve">. </w:t>
      </w:r>
      <w:r w:rsidR="00F52F55" w:rsidRPr="004538EF">
        <w:rPr>
          <w:rFonts w:ascii="Simplified Arabic" w:hAnsi="Simplified Arabic" w:cs="Simplified Arabic" w:hint="cs"/>
          <w:b/>
          <w:bCs/>
          <w:sz w:val="28"/>
          <w:szCs w:val="28"/>
          <w:rtl/>
          <w:lang w:bidi="ar-IQ"/>
        </w:rPr>
        <w:t>العراق:</w:t>
      </w:r>
      <w:r w:rsidR="00F52F55" w:rsidRPr="004538EF">
        <w:rPr>
          <w:rFonts w:ascii="Simplified Arabic" w:hAnsi="Simplified Arabic" w:cs="Simplified Arabic" w:hint="cs"/>
          <w:sz w:val="28"/>
          <w:szCs w:val="28"/>
          <w:rtl/>
          <w:lang w:bidi="ar-IQ"/>
        </w:rPr>
        <w:t xml:space="preserve"> يتبين من خلال الاختبارين(</w:t>
      </w:r>
      <w:r w:rsidR="00F52F55" w:rsidRPr="004538EF">
        <w:rPr>
          <w:rFonts w:asciiTheme="majorBidi" w:hAnsiTheme="majorBidi" w:cstheme="majorBidi"/>
          <w:sz w:val="28"/>
          <w:szCs w:val="28"/>
        </w:rPr>
        <w:t>cusum</w:t>
      </w:r>
      <w:r w:rsidR="00F52F55" w:rsidRPr="004538EF">
        <w:rPr>
          <w:rFonts w:ascii="Simplified Arabic" w:hAnsi="Simplified Arabic" w:cs="Simplified Arabic" w:hint="cs"/>
          <w:sz w:val="28"/>
          <w:szCs w:val="28"/>
          <w:rtl/>
          <w:lang w:bidi="ar-IQ"/>
        </w:rPr>
        <w:t>) و (</w:t>
      </w:r>
      <w:r w:rsidR="00F52F55" w:rsidRPr="004538EF">
        <w:rPr>
          <w:rFonts w:asciiTheme="majorBidi" w:hAnsiTheme="majorBidi" w:cstheme="majorBidi"/>
          <w:sz w:val="28"/>
          <w:szCs w:val="28"/>
        </w:rPr>
        <w:t>cusum of squares</w:t>
      </w:r>
      <w:r w:rsidR="00F52F55" w:rsidRPr="004538EF">
        <w:rPr>
          <w:rFonts w:ascii="Simplified Arabic" w:hAnsi="Simplified Arabic" w:cs="Simplified Arabic" w:hint="cs"/>
          <w:sz w:val="28"/>
          <w:szCs w:val="28"/>
          <w:rtl/>
          <w:lang w:bidi="ar-IQ"/>
        </w:rPr>
        <w:t xml:space="preserve">) ان معالم الأنموذج مستقرة وذلك لأن احصائية الاختبارين وقعت ضمن الحدود الحرجة عند مستوى معنوية 5% وهذا مايوضحه الشكل 3. </w:t>
      </w:r>
    </w:p>
    <w:p w:rsidR="00F52F55" w:rsidRPr="004538EF" w:rsidRDefault="00F52F55" w:rsidP="00F52F55">
      <w:pPr>
        <w:bidi/>
        <w:spacing w:after="0"/>
        <w:jc w:val="center"/>
        <w:rPr>
          <w:rFonts w:ascii="Simplified Arabic" w:hAnsi="Simplified Arabic" w:cs="Simplified Arabic"/>
          <w:sz w:val="28"/>
          <w:szCs w:val="28"/>
          <w:lang w:bidi="ar-IQ"/>
        </w:rPr>
      </w:pPr>
      <w:r w:rsidRPr="004538EF">
        <w:rPr>
          <w:rFonts w:ascii="Simplified Arabic" w:hAnsi="Simplified Arabic" w:cs="Simplified Arabic" w:hint="cs"/>
          <w:b/>
          <w:bCs/>
          <w:sz w:val="24"/>
          <w:szCs w:val="24"/>
          <w:rtl/>
          <w:lang w:bidi="ar-IQ"/>
        </w:rPr>
        <w:t xml:space="preserve">                                       شكل (3)   </w:t>
      </w:r>
    </w:p>
    <w:p w:rsidR="00F52F55" w:rsidRPr="004538EF" w:rsidRDefault="00F52F55" w:rsidP="00F52F55">
      <w:pPr>
        <w:bidi/>
        <w:spacing w:after="0"/>
        <w:rPr>
          <w:rFonts w:ascii="Simplified Arabic" w:hAnsi="Simplified Arabic" w:cs="Simplified Arabic"/>
          <w:b/>
          <w:bCs/>
          <w:sz w:val="24"/>
          <w:szCs w:val="24"/>
          <w:rtl/>
        </w:rPr>
      </w:pPr>
      <w:r w:rsidRPr="004538EF">
        <w:rPr>
          <w:rFonts w:ascii="Simplified Arabic" w:hAnsi="Simplified Arabic" w:cs="Simplified Arabic"/>
          <w:b/>
          <w:bCs/>
          <w:sz w:val="24"/>
          <w:szCs w:val="24"/>
          <w:rtl/>
          <w:lang w:bidi="ar-IQ"/>
        </w:rPr>
        <w:tab/>
        <w:t>اختبار المجموع التراكمي للبواقي المعاودة والمجموع التراكمي لمربعات البواقي المعا</w:t>
      </w:r>
      <w:r w:rsidRPr="004538EF">
        <w:rPr>
          <w:rFonts w:ascii="Simplified Arabic" w:hAnsi="Simplified Arabic" w:cs="Simplified Arabic"/>
          <w:b/>
          <w:bCs/>
          <w:sz w:val="24"/>
          <w:szCs w:val="24"/>
          <w:rtl/>
        </w:rPr>
        <w:t>ودة</w:t>
      </w:r>
    </w:p>
    <w:p w:rsidR="00F52F55" w:rsidRPr="004538EF" w:rsidRDefault="00466105" w:rsidP="00F52F55">
      <w:pPr>
        <w:tabs>
          <w:tab w:val="left" w:pos="3585"/>
        </w:tabs>
        <w:bidi/>
        <w:spacing w:after="0"/>
        <w:rPr>
          <w:rFonts w:ascii="Simplified Arabic" w:hAnsi="Simplified Arabic" w:cs="Simplified Arabic"/>
          <w:b/>
          <w:bCs/>
          <w:sz w:val="24"/>
          <w:szCs w:val="24"/>
          <w:rtl/>
        </w:rPr>
      </w:pPr>
      <w:r w:rsidRPr="00466105">
        <w:rPr>
          <w:rFonts w:ascii="Simplified Arabic" w:hAnsi="Simplified Arabic" w:cs="Simplified Arabic"/>
          <w:b/>
          <w:bCs/>
          <w:noProof/>
          <w:sz w:val="24"/>
          <w:szCs w:val="24"/>
          <w:rtl/>
          <w:lang w:val="ar-SA"/>
        </w:rPr>
        <w:pict>
          <v:rect id="Rectangle 4" o:spid="_x0000_s2056" style="position:absolute;left:0;text-align:left;margin-left:-3pt;margin-top:22.95pt;width:448.5pt;height:160.5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" fillcolor="window" strokecolor="windowText" strokeweight="1pt">
            <v:shadow on="t" color="black" opacity="26214f" origin=".5,-.5" offset="-.74836mm,.74836mm"/>
            <v:textbox>
              <w:txbxContent>
                <w:bookmarkStart w:id="39" w:name="_Hlk112198784"/>
                <w:p w:rsidR="00F52F55" w:rsidRDefault="00F52F55" w:rsidP="00F52F55">
                  <w:pPr>
                    <w:spacing w:after="0"/>
                    <w:rPr>
                      <w:rtl/>
                      <w:lang w:bidi="ar-IQ"/>
                    </w:rPr>
                  </w:pPr>
                  <w:r>
                    <w:object w:dxaOrig="6867" w:dyaOrig="4912">
                      <v:shape id="_x0000_i1029" type="#_x0000_t75" style="width:211.5pt;height:151.5pt" o:ole="">
                        <v:imagedata r:id="rId17" o:title=""/>
                      </v:shape>
                      <o:OLEObject Type="Embed" ProgID="Unknown" ShapeID="_x0000_i1029" DrawAspect="Content" ObjectID="_1734156854" r:id="rId18"/>
                    </w:object>
                  </w:r>
                  <w:bookmarkStart w:id="40" w:name="_Hlk112198748"/>
                  <w:bookmarkEnd w:id="39"/>
                  <w:r>
                    <w:object w:dxaOrig="6910" w:dyaOrig="4912">
                      <v:shape id="_x0000_i1030" type="#_x0000_t75" style="width:214.5pt;height:151.5pt" o:ole="">
                        <v:imagedata r:id="rId19" o:title=""/>
                      </v:shape>
                      <o:OLEObject Type="Embed" ProgID="Unknown" ShapeID="_x0000_i1030" DrawAspect="Content" ObjectID="_1734156855" r:id="rId20"/>
                    </w:object>
                  </w:r>
                  <w:bookmarkEnd w:id="40"/>
                </w:p>
                <w:p w:rsidR="00F52F55" w:rsidRDefault="00F52F55" w:rsidP="00F52F55">
                  <w:pPr>
                    <w:spacing w:after="0"/>
                    <w:jc w:val="center"/>
                  </w:pPr>
                </w:p>
              </w:txbxContent>
            </v:textbox>
            <w10:wrap anchorx="margin"/>
          </v:rect>
        </w:pict>
      </w:r>
      <w:r w:rsidR="00F52F55" w:rsidRPr="004538EF">
        <w:rPr>
          <w:rFonts w:ascii="Simplified Arabic" w:hAnsi="Simplified Arabic" w:cs="Simplified Arabic"/>
          <w:b/>
          <w:bCs/>
          <w:sz w:val="24"/>
          <w:szCs w:val="24"/>
          <w:rtl/>
        </w:rPr>
        <w:tab/>
      </w:r>
      <w:r w:rsidR="00F52F55" w:rsidRPr="004538EF">
        <w:rPr>
          <w:rFonts w:ascii="Simplified Arabic" w:hAnsi="Simplified Arabic" w:cs="Simplified Arabic" w:hint="cs"/>
          <w:b/>
          <w:bCs/>
          <w:sz w:val="24"/>
          <w:szCs w:val="24"/>
          <w:rtl/>
        </w:rPr>
        <w:t xml:space="preserve">     (حالة العراق)</w:t>
      </w:r>
    </w:p>
    <w:p w:rsidR="00F52F55" w:rsidRPr="004538EF" w:rsidRDefault="00F52F55" w:rsidP="00F52F55">
      <w:pPr>
        <w:bidi/>
        <w:spacing w:after="0"/>
        <w:jc w:val="both"/>
        <w:rPr>
          <w:rFonts w:ascii="Simplified Arabic" w:hAnsi="Simplified Arabic" w:cs="Simplified Arabic"/>
          <w:sz w:val="28"/>
          <w:szCs w:val="28"/>
          <w:rtl/>
          <w:lang w:bidi="ar-IQ"/>
        </w:rPr>
      </w:pPr>
    </w:p>
    <w:p w:rsidR="00F52F55" w:rsidRPr="004538EF" w:rsidRDefault="00F52F55" w:rsidP="00F52F55">
      <w:pPr>
        <w:bidi/>
        <w:rPr>
          <w:rFonts w:ascii="Simplified Arabic" w:hAnsi="Simplified Arabic" w:cs="Simplified Arabic"/>
          <w:sz w:val="28"/>
          <w:szCs w:val="28"/>
          <w:rtl/>
        </w:rPr>
      </w:pPr>
    </w:p>
    <w:p w:rsidR="00F52F55" w:rsidRPr="004538EF" w:rsidRDefault="00F52F55" w:rsidP="00F52F55">
      <w:pPr>
        <w:bidi/>
        <w:rPr>
          <w:rFonts w:ascii="Simplified Arabic" w:hAnsi="Simplified Arabic" w:cs="Simplified Arabic"/>
          <w:sz w:val="28"/>
          <w:szCs w:val="28"/>
          <w:rtl/>
        </w:rPr>
      </w:pPr>
    </w:p>
    <w:p w:rsidR="00F52F55" w:rsidRPr="004538EF" w:rsidRDefault="00F52F55" w:rsidP="00F52F55">
      <w:pPr>
        <w:bidi/>
        <w:rPr>
          <w:rFonts w:ascii="Simplified Arabic" w:hAnsi="Simplified Arabic" w:cs="Simplified Arabic"/>
          <w:sz w:val="28"/>
          <w:szCs w:val="28"/>
          <w:rtl/>
        </w:rPr>
      </w:pPr>
    </w:p>
    <w:p w:rsidR="00F52F55" w:rsidRPr="004538EF" w:rsidRDefault="00F52F55" w:rsidP="00F52F55">
      <w:pPr>
        <w:bidi/>
        <w:spacing w:after="0"/>
        <w:rPr>
          <w:rFonts w:ascii="Simplified Arabic" w:hAnsi="Simplified Arabic" w:cs="Simplified Arabic"/>
          <w:sz w:val="28"/>
          <w:szCs w:val="28"/>
          <w:rtl/>
        </w:rPr>
      </w:pPr>
    </w:p>
    <w:p w:rsidR="00F52F55" w:rsidRPr="004538EF" w:rsidRDefault="00F52F55" w:rsidP="00F52F55">
      <w:pPr>
        <w:bidi/>
        <w:spacing w:after="0"/>
        <w:rPr>
          <w:rFonts w:ascii="Simplified Arabic" w:hAnsi="Simplified Arabic" w:cs="Simplified Arabic"/>
          <w:sz w:val="28"/>
          <w:szCs w:val="28"/>
          <w:rtl/>
        </w:rPr>
      </w:pPr>
    </w:p>
    <w:p w:rsidR="00F52F55" w:rsidRPr="004538EF" w:rsidRDefault="00F52F55" w:rsidP="00F52F55">
      <w:pPr>
        <w:bidi/>
        <w:spacing w:after="0"/>
        <w:rPr>
          <w:rFonts w:ascii="Simplified Arabic" w:hAnsi="Simplified Arabic" w:cs="Simplified Arabic"/>
          <w:sz w:val="24"/>
          <w:szCs w:val="24"/>
          <w:rtl/>
          <w:lang w:bidi="ar-IQ"/>
        </w:rPr>
      </w:pPr>
      <w:r w:rsidRPr="004538EF">
        <w:rPr>
          <w:rFonts w:ascii="Simplified Arabic" w:hAnsi="Simplified Arabic" w:cs="Simplified Arabic"/>
          <w:sz w:val="24"/>
          <w:szCs w:val="24"/>
          <w:rtl/>
          <w:lang w:bidi="ar-IQ"/>
        </w:rPr>
        <w:t>المصدر: ال</w:t>
      </w:r>
      <w:r w:rsidRPr="004538EF">
        <w:rPr>
          <w:rFonts w:ascii="Simplified Arabic" w:hAnsi="Simplified Arabic" w:cs="Simplified Arabic" w:hint="cs"/>
          <w:sz w:val="24"/>
          <w:szCs w:val="24"/>
          <w:rtl/>
          <w:lang w:bidi="ar-IQ"/>
        </w:rPr>
        <w:t>شكل</w:t>
      </w:r>
      <w:r w:rsidRPr="004538EF">
        <w:rPr>
          <w:rFonts w:ascii="Simplified Arabic" w:hAnsi="Simplified Arabic" w:cs="Simplified Arabic"/>
          <w:sz w:val="24"/>
          <w:szCs w:val="24"/>
          <w:rtl/>
          <w:lang w:bidi="ar-IQ"/>
        </w:rPr>
        <w:t xml:space="preserve"> من عمل الباحث</w:t>
      </w:r>
      <w:r w:rsidR="00903547">
        <w:rPr>
          <w:rFonts w:ascii="Simplified Arabic" w:hAnsi="Simplified Arabic" w:cs="Simplified Arabic" w:hint="cs"/>
          <w:sz w:val="24"/>
          <w:szCs w:val="24"/>
          <w:rtl/>
          <w:lang w:bidi="ar-IQ"/>
        </w:rPr>
        <w:t xml:space="preserve">ين </w:t>
      </w:r>
      <w:r w:rsidRPr="004538EF">
        <w:rPr>
          <w:rFonts w:ascii="Simplified Arabic" w:hAnsi="Simplified Arabic" w:cs="Simplified Arabic"/>
          <w:sz w:val="24"/>
          <w:szCs w:val="24"/>
          <w:rtl/>
          <w:lang w:bidi="ar-IQ"/>
        </w:rPr>
        <w:t>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p>
    <w:p w:rsidR="00F52F55" w:rsidRPr="004538EF" w:rsidRDefault="00F52F55" w:rsidP="00F52F55">
      <w:pPr>
        <w:bidi/>
        <w:spacing w:after="0"/>
        <w:jc w:val="both"/>
        <w:rPr>
          <w:rFonts w:ascii="Simplified Arabic" w:hAnsi="Simplified Arabic" w:cs="Simplified Arabic"/>
          <w:sz w:val="28"/>
          <w:szCs w:val="28"/>
        </w:rPr>
      </w:pPr>
    </w:p>
    <w:p w:rsidR="00F52F55" w:rsidRPr="004538EF" w:rsidRDefault="00841A87" w:rsidP="00903547">
      <w:pPr>
        <w:bidi/>
        <w:spacing w:after="12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rPr>
        <w:t>4</w:t>
      </w:r>
      <w:r w:rsidR="00F52F55" w:rsidRPr="004538EF">
        <w:rPr>
          <w:rFonts w:ascii="Simplified Arabic" w:hAnsi="Simplified Arabic" w:cs="Simplified Arabic" w:hint="cs"/>
          <w:b/>
          <w:bCs/>
          <w:sz w:val="28"/>
          <w:szCs w:val="28"/>
          <w:rtl/>
        </w:rPr>
        <w:t>. السعودية:</w:t>
      </w:r>
      <w:bookmarkStart w:id="41" w:name="_Hlk112811335"/>
      <w:r w:rsidR="00F52F55" w:rsidRPr="004538EF">
        <w:rPr>
          <w:rFonts w:ascii="Simplified Arabic" w:hAnsi="Simplified Arabic" w:cs="Simplified Arabic" w:hint="cs"/>
          <w:sz w:val="28"/>
          <w:szCs w:val="28"/>
          <w:rtl/>
        </w:rPr>
        <w:t xml:space="preserve">يشير الشكل 4 الى ان نتائج الاختبارين قد أظهرت حالة من الاستقرار والانسجام بين المعلمات المقدرة في الأجلين القصير والطويل، اذ ان احصاءة اختبار </w:t>
      </w:r>
      <w:r w:rsidR="00F52F55" w:rsidRPr="004538EF">
        <w:rPr>
          <w:rFonts w:ascii="Simplified Arabic" w:hAnsi="Simplified Arabic" w:cs="Simplified Arabic" w:hint="cs"/>
          <w:sz w:val="28"/>
          <w:szCs w:val="28"/>
          <w:rtl/>
          <w:lang w:bidi="ar-IQ"/>
        </w:rPr>
        <w:t>المجموع التراكمي للبواقي المعاودة (</w:t>
      </w:r>
      <w:r w:rsidR="00F52F55" w:rsidRPr="004538EF">
        <w:rPr>
          <w:rFonts w:asciiTheme="majorBidi" w:hAnsiTheme="majorBidi" w:cstheme="majorBidi"/>
          <w:sz w:val="28"/>
          <w:szCs w:val="28"/>
        </w:rPr>
        <w:t>cusum</w:t>
      </w:r>
      <w:r w:rsidR="00F52F55" w:rsidRPr="004538EF">
        <w:rPr>
          <w:rFonts w:ascii="Simplified Arabic" w:hAnsi="Simplified Arabic" w:cs="Simplified Arabic" w:hint="cs"/>
          <w:sz w:val="28"/>
          <w:szCs w:val="28"/>
          <w:rtl/>
          <w:lang w:bidi="ar-IQ"/>
        </w:rPr>
        <w:t>) قد وقعت ضمن الحدود الحرجة عند مستوى معنوية 5%، وكذلك الحال في اختبار المجموع التراكمي لمربعات البواقي المعاودة (</w:t>
      </w:r>
      <w:r w:rsidR="00F52F55" w:rsidRPr="004538EF">
        <w:rPr>
          <w:rFonts w:asciiTheme="majorBidi" w:hAnsiTheme="majorBidi" w:cstheme="majorBidi"/>
          <w:sz w:val="28"/>
          <w:szCs w:val="28"/>
        </w:rPr>
        <w:t>cusum of squares</w:t>
      </w:r>
      <w:r w:rsidR="00F52F55" w:rsidRPr="004538EF">
        <w:rPr>
          <w:rFonts w:ascii="Simplified Arabic" w:hAnsi="Simplified Arabic" w:cs="Simplified Arabic" w:hint="cs"/>
          <w:sz w:val="28"/>
          <w:szCs w:val="28"/>
          <w:rtl/>
          <w:lang w:bidi="ar-IQ"/>
        </w:rPr>
        <w:t>) الذي أظهر استقراراً في المعلمات المقدرة باستثناء السنوات</w:t>
      </w:r>
      <w:bookmarkEnd w:id="41"/>
      <w:r w:rsidR="00F52F55" w:rsidRPr="004538EF">
        <w:rPr>
          <w:rFonts w:ascii="Simplified Arabic" w:hAnsi="Simplified Arabic" w:cs="Simplified Arabic" w:hint="cs"/>
          <w:sz w:val="28"/>
          <w:szCs w:val="28"/>
          <w:rtl/>
          <w:lang w:bidi="ar-IQ"/>
        </w:rPr>
        <w:t xml:space="preserve"> 2017 و2018 و2019، وقد يرجع السبب في ذلك الى انخفاض الاسعار العالمية للنفط في سنة 2014 واستمر اثره في السنوات اللاحقة والذي تمثل بتراجع قيمة الواردات النفطية وأنعكس بدوره سلباً على مستوى الموجودات الأجنبية</w:t>
      </w:r>
      <w:r w:rsidR="00903547">
        <w:rPr>
          <w:rFonts w:ascii="Simplified Arabic" w:hAnsi="Simplified Arabic" w:cs="Simplified Arabic" w:hint="cs"/>
          <w:sz w:val="28"/>
          <w:szCs w:val="28"/>
          <w:rtl/>
          <w:lang w:bidi="ar-IQ"/>
        </w:rPr>
        <w:t>( صندوق النقد العربي، 2019 : 134)</w:t>
      </w:r>
      <w:r w:rsidR="00F52F55" w:rsidRPr="004538EF">
        <w:rPr>
          <w:rFonts w:ascii="Simplified Arabic" w:hAnsi="Simplified Arabic" w:cs="Simplified Arabic" w:hint="cs"/>
          <w:sz w:val="28"/>
          <w:szCs w:val="28"/>
          <w:rtl/>
          <w:lang w:bidi="ar-IQ"/>
        </w:rPr>
        <w:t xml:space="preserve">.  </w:t>
      </w:r>
    </w:p>
    <w:p w:rsidR="00F52F55" w:rsidRPr="004538EF" w:rsidRDefault="00F52F55" w:rsidP="00F52F55">
      <w:pPr>
        <w:bidi/>
        <w:spacing w:after="0"/>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شكل (4)</w:t>
      </w:r>
    </w:p>
    <w:p w:rsidR="00F52F55" w:rsidRPr="004538EF" w:rsidRDefault="00F52F55" w:rsidP="00F52F55">
      <w:pPr>
        <w:bidi/>
        <w:spacing w:after="0"/>
        <w:rPr>
          <w:rFonts w:ascii="Simplified Arabic" w:hAnsi="Simplified Arabic" w:cs="Simplified Arabic"/>
          <w:b/>
          <w:bCs/>
          <w:sz w:val="24"/>
          <w:szCs w:val="24"/>
          <w:rtl/>
        </w:rPr>
      </w:pPr>
      <w:r w:rsidRPr="004538EF">
        <w:rPr>
          <w:rFonts w:ascii="Simplified Arabic" w:hAnsi="Simplified Arabic" w:cs="Simplified Arabic"/>
          <w:b/>
          <w:bCs/>
          <w:sz w:val="24"/>
          <w:szCs w:val="24"/>
          <w:rtl/>
          <w:lang w:bidi="ar-IQ"/>
        </w:rPr>
        <w:tab/>
      </w:r>
      <w:bookmarkStart w:id="42" w:name="_Hlk112807622"/>
      <w:r w:rsidRPr="004538EF">
        <w:rPr>
          <w:rFonts w:ascii="Simplified Arabic" w:hAnsi="Simplified Arabic" w:cs="Simplified Arabic"/>
          <w:b/>
          <w:bCs/>
          <w:sz w:val="24"/>
          <w:szCs w:val="24"/>
          <w:rtl/>
          <w:lang w:bidi="ar-IQ"/>
        </w:rPr>
        <w:t>اختبار المجموع التراكمي للبواقي المعاودة والمجموع التراكمي لمربعات البواقي المعا</w:t>
      </w:r>
      <w:r w:rsidRPr="004538EF">
        <w:rPr>
          <w:rFonts w:ascii="Simplified Arabic" w:hAnsi="Simplified Arabic" w:cs="Simplified Arabic"/>
          <w:b/>
          <w:bCs/>
          <w:sz w:val="24"/>
          <w:szCs w:val="24"/>
          <w:rtl/>
        </w:rPr>
        <w:t>ودة</w:t>
      </w:r>
    </w:p>
    <w:bookmarkEnd w:id="42"/>
    <w:p w:rsidR="00F52F55" w:rsidRPr="004538EF" w:rsidRDefault="00466105" w:rsidP="00F52F55">
      <w:pPr>
        <w:tabs>
          <w:tab w:val="left" w:pos="3945"/>
        </w:tabs>
        <w:bidi/>
        <w:rPr>
          <w:rFonts w:ascii="Simplified Arabic" w:hAnsi="Simplified Arabic" w:cs="Simplified Arabic"/>
          <w:b/>
          <w:bCs/>
          <w:sz w:val="24"/>
          <w:szCs w:val="24"/>
          <w:rtl/>
        </w:rPr>
      </w:pPr>
      <w:r w:rsidRPr="00466105">
        <w:rPr>
          <w:rFonts w:ascii="Simplified Arabic" w:hAnsi="Simplified Arabic" w:cs="Simplified Arabic"/>
          <w:b/>
          <w:bCs/>
          <w:noProof/>
          <w:sz w:val="28"/>
          <w:szCs w:val="28"/>
          <w:rtl/>
          <w:lang w:val="ar-SA"/>
        </w:rPr>
        <w:pict>
          <v:rect id="Rectangle 39" o:spid="_x0000_s2053" style="position:absolute;left:0;text-align:left;margin-left:1252.4pt;margin-top:18.8pt;width:461.2pt;height:166.15pt;z-index:251662336;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" fillcolor="window" strokecolor="windowText" strokeweight="1pt">
            <v:shadow on="t" color="black" opacity="26214f" origin=".5,-.5" offset="-.74836mm,.74836mm"/>
            <v:textbox>
              <w:txbxContent>
                <w:p w:rsidR="00F52F55" w:rsidRDefault="00F52F55" w:rsidP="00F52F55">
                  <w:pPr>
                    <w:tabs>
                      <w:tab w:val="left" w:pos="7095"/>
                    </w:tabs>
                    <w:rPr>
                      <w:rtl/>
                    </w:rPr>
                  </w:pPr>
                  <w:r>
                    <w:object w:dxaOrig="6867" w:dyaOrig="4912">
                      <v:shape id="_x0000_i1031" type="#_x0000_t75" style="width:219pt;height:156.75pt" o:ole="">
                        <v:imagedata r:id="rId21" o:title=""/>
                      </v:shape>
                      <o:OLEObject Type="Embed" ProgID="Unknown" ShapeID="_x0000_i1031" DrawAspect="Content" ObjectID="_1734156856" r:id="rId22"/>
                    </w:object>
                  </w:r>
                  <w:r>
                    <w:object w:dxaOrig="6924" w:dyaOrig="4912">
                      <v:shape id="_x0000_i1032" type="#_x0000_t75" style="width:222pt;height:157.5pt" o:ole="">
                        <v:imagedata r:id="rId23" o:title=""/>
                      </v:shape>
                      <o:OLEObject Type="Embed" ProgID="Unknown" ShapeID="_x0000_i1032" DrawAspect="Content" ObjectID="_1734156857" r:id="rId24"/>
                    </w:object>
                  </w:r>
                </w:p>
                <w:p w:rsidR="00F52F55" w:rsidRDefault="00F52F55" w:rsidP="00F52F55">
                  <w:pPr>
                    <w:jc w:val="center"/>
                  </w:pPr>
                </w:p>
              </w:txbxContent>
            </v:textbox>
            <w10:wrap anchorx="margin"/>
          </v:rect>
        </w:pict>
      </w:r>
      <w:r w:rsidR="00F52F55" w:rsidRPr="004538EF">
        <w:rPr>
          <w:rFonts w:ascii="Simplified Arabic" w:hAnsi="Simplified Arabic" w:cs="Simplified Arabic"/>
          <w:sz w:val="28"/>
          <w:szCs w:val="28"/>
          <w:rtl/>
        </w:rPr>
        <w:tab/>
      </w:r>
      <w:r w:rsidR="00F52F55" w:rsidRPr="004538EF">
        <w:rPr>
          <w:rFonts w:ascii="Simplified Arabic" w:hAnsi="Simplified Arabic" w:cs="Simplified Arabic" w:hint="cs"/>
          <w:b/>
          <w:bCs/>
          <w:sz w:val="24"/>
          <w:szCs w:val="24"/>
          <w:rtl/>
        </w:rPr>
        <w:t>(حالة السعودية)</w:t>
      </w:r>
    </w:p>
    <w:p w:rsidR="00F52F55" w:rsidRPr="004538EF" w:rsidRDefault="00F52F55" w:rsidP="00F52F55">
      <w:pPr>
        <w:tabs>
          <w:tab w:val="left" w:pos="3525"/>
        </w:tabs>
        <w:bidi/>
        <w:rPr>
          <w:rFonts w:ascii="Simplified Arabic" w:hAnsi="Simplified Arabic" w:cs="Simplified Arabic"/>
          <w:sz w:val="28"/>
          <w:szCs w:val="28"/>
          <w:rtl/>
          <w:lang w:bidi="ar-IQ"/>
        </w:rPr>
      </w:pPr>
      <w:r w:rsidRPr="004538EF">
        <w:rPr>
          <w:rFonts w:ascii="Simplified Arabic" w:hAnsi="Simplified Arabic" w:cs="Simplified Arabic"/>
          <w:sz w:val="28"/>
          <w:szCs w:val="28"/>
          <w:rtl/>
          <w:lang w:bidi="ar-IQ"/>
        </w:rPr>
        <w:tab/>
      </w:r>
    </w:p>
    <w:p w:rsidR="00F52F55" w:rsidRPr="004538EF" w:rsidRDefault="00F52F55" w:rsidP="00F52F55">
      <w:pPr>
        <w:bidi/>
        <w:rPr>
          <w:rFonts w:ascii="Simplified Arabic" w:hAnsi="Simplified Arabic" w:cs="Simplified Arabic"/>
          <w:sz w:val="28"/>
          <w:szCs w:val="28"/>
          <w:rtl/>
          <w:lang w:bidi="ar-IQ"/>
        </w:rPr>
      </w:pPr>
    </w:p>
    <w:p w:rsidR="00F52F55" w:rsidRPr="004538EF" w:rsidRDefault="00F52F55" w:rsidP="00F52F55">
      <w:pPr>
        <w:bidi/>
        <w:rPr>
          <w:rFonts w:ascii="Simplified Arabic" w:hAnsi="Simplified Arabic" w:cs="Simplified Arabic"/>
          <w:sz w:val="28"/>
          <w:szCs w:val="28"/>
          <w:rtl/>
          <w:lang w:bidi="ar-IQ"/>
        </w:rPr>
      </w:pPr>
    </w:p>
    <w:p w:rsidR="00F52F55" w:rsidRPr="004538EF" w:rsidRDefault="00F52F55" w:rsidP="00F52F55">
      <w:pPr>
        <w:bidi/>
        <w:spacing w:after="0"/>
        <w:rPr>
          <w:rFonts w:ascii="Simplified Arabic" w:hAnsi="Simplified Arabic" w:cs="Simplified Arabic"/>
          <w:sz w:val="28"/>
          <w:szCs w:val="28"/>
          <w:rtl/>
          <w:lang w:bidi="ar-IQ"/>
        </w:rPr>
      </w:pPr>
    </w:p>
    <w:p w:rsidR="00F52F55" w:rsidRDefault="00F52F55" w:rsidP="00F52F55">
      <w:pPr>
        <w:bidi/>
        <w:spacing w:after="0"/>
        <w:rPr>
          <w:rFonts w:ascii="Simplified Arabic" w:hAnsi="Simplified Arabic" w:cs="Simplified Arabic"/>
          <w:sz w:val="28"/>
          <w:szCs w:val="28"/>
          <w:rtl/>
          <w:lang w:bidi="ar-IQ"/>
        </w:rPr>
      </w:pPr>
    </w:p>
    <w:p w:rsidR="00903547" w:rsidRPr="004538EF" w:rsidRDefault="00903547" w:rsidP="00903547">
      <w:pPr>
        <w:bidi/>
        <w:spacing w:after="0"/>
        <w:rPr>
          <w:rFonts w:ascii="Simplified Arabic" w:hAnsi="Simplified Arabic" w:cs="Simplified Arabic"/>
          <w:sz w:val="28"/>
          <w:szCs w:val="28"/>
          <w:rtl/>
          <w:lang w:bidi="ar-IQ"/>
        </w:rPr>
      </w:pPr>
    </w:p>
    <w:p w:rsidR="00F52F55" w:rsidRPr="004538EF" w:rsidRDefault="00F52F55" w:rsidP="00F52F55">
      <w:pPr>
        <w:bidi/>
        <w:spacing w:after="0"/>
        <w:rPr>
          <w:rFonts w:ascii="Simplified Arabic" w:hAnsi="Simplified Arabic" w:cs="Simplified Arabic"/>
          <w:sz w:val="28"/>
          <w:szCs w:val="28"/>
          <w:rtl/>
        </w:rPr>
      </w:pPr>
      <w:r w:rsidRPr="004538EF">
        <w:rPr>
          <w:rFonts w:ascii="Simplified Arabic" w:hAnsi="Simplified Arabic" w:cs="Simplified Arabic"/>
          <w:sz w:val="24"/>
          <w:szCs w:val="24"/>
          <w:rtl/>
          <w:lang w:bidi="ar-IQ"/>
        </w:rPr>
        <w:lastRenderedPageBreak/>
        <w:t>المصدر: ال</w:t>
      </w:r>
      <w:r w:rsidRPr="004538EF">
        <w:rPr>
          <w:rFonts w:ascii="Simplified Arabic" w:hAnsi="Simplified Arabic" w:cs="Simplified Arabic" w:hint="cs"/>
          <w:sz w:val="24"/>
          <w:szCs w:val="24"/>
          <w:rtl/>
          <w:lang w:bidi="ar-IQ"/>
        </w:rPr>
        <w:t>شكل</w:t>
      </w:r>
      <w:r w:rsidRPr="004538EF">
        <w:rPr>
          <w:rFonts w:ascii="Simplified Arabic" w:hAnsi="Simplified Arabic" w:cs="Simplified Arabic"/>
          <w:sz w:val="24"/>
          <w:szCs w:val="24"/>
          <w:rtl/>
          <w:lang w:bidi="ar-IQ"/>
        </w:rPr>
        <w:t xml:space="preserve"> من عمل الباحث</w:t>
      </w:r>
      <w:r w:rsidR="00903547">
        <w:rPr>
          <w:rFonts w:ascii="Simplified Arabic" w:hAnsi="Simplified Arabic" w:cs="Simplified Arabic" w:hint="cs"/>
          <w:sz w:val="24"/>
          <w:szCs w:val="24"/>
          <w:rtl/>
          <w:lang w:bidi="ar-IQ"/>
        </w:rPr>
        <w:t>ين</w:t>
      </w:r>
      <w:r w:rsidRPr="004538EF">
        <w:rPr>
          <w:rFonts w:ascii="Simplified Arabic" w:hAnsi="Simplified Arabic" w:cs="Simplified Arabic"/>
          <w:sz w:val="24"/>
          <w:szCs w:val="24"/>
          <w:rtl/>
          <w:lang w:bidi="ar-IQ"/>
        </w:rPr>
        <w:t xml:space="preserve"> 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p>
    <w:p w:rsidR="00F775EF" w:rsidRDefault="00841A87" w:rsidP="003A1E92">
      <w:pPr>
        <w:bidi/>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lang w:bidi="ar-IQ"/>
        </w:rPr>
        <w:t>5</w:t>
      </w:r>
      <w:r w:rsidR="00F52F55" w:rsidRPr="004538EF">
        <w:rPr>
          <w:rFonts w:ascii="Simplified Arabic" w:hAnsi="Simplified Arabic" w:cs="Simplified Arabic" w:hint="cs"/>
          <w:b/>
          <w:bCs/>
          <w:sz w:val="28"/>
          <w:szCs w:val="28"/>
          <w:rtl/>
          <w:lang w:bidi="ar-IQ"/>
        </w:rPr>
        <w:t>. تونس:</w:t>
      </w:r>
      <w:r w:rsidR="00F52F55" w:rsidRPr="004538EF">
        <w:rPr>
          <w:rFonts w:ascii="Simplified Arabic" w:hAnsi="Simplified Arabic" w:cs="Simplified Arabic"/>
          <w:sz w:val="28"/>
          <w:szCs w:val="28"/>
          <w:rtl/>
          <w:lang w:bidi="ar-IQ"/>
        </w:rPr>
        <w:t xml:space="preserve"> من خلال الشكل </w:t>
      </w:r>
      <w:r w:rsidR="00F52F55" w:rsidRPr="004538EF">
        <w:rPr>
          <w:rFonts w:ascii="Simplified Arabic" w:hAnsi="Simplified Arabic" w:cs="Simplified Arabic" w:hint="cs"/>
          <w:sz w:val="28"/>
          <w:szCs w:val="28"/>
          <w:rtl/>
          <w:lang w:bidi="ar-IQ"/>
        </w:rPr>
        <w:t>5</w:t>
      </w:r>
      <w:r w:rsidR="00F52F55" w:rsidRPr="004538EF">
        <w:rPr>
          <w:rFonts w:ascii="Simplified Arabic" w:hAnsi="Simplified Arabic" w:cs="Simplified Arabic"/>
          <w:sz w:val="28"/>
          <w:szCs w:val="28"/>
          <w:rtl/>
          <w:lang w:bidi="ar-IQ"/>
        </w:rPr>
        <w:t xml:space="preserve"> يتضح </w:t>
      </w:r>
      <w:r w:rsidR="00F52F55" w:rsidRPr="004538EF">
        <w:rPr>
          <w:rFonts w:ascii="Simplified Arabic" w:hAnsi="Simplified Arabic" w:cs="Simplified Arabic"/>
          <w:sz w:val="28"/>
          <w:szCs w:val="28"/>
          <w:rtl/>
        </w:rPr>
        <w:t>أن المعاملات المقدرة لنموذج تصحيح الخطأ غير المقيد المستخدم مستقرة هيكلياً خلال مدة الدراسة اذ وقع الشكل البياني ل</w:t>
      </w:r>
      <w:r w:rsidR="00F52F55" w:rsidRPr="004538EF">
        <w:rPr>
          <w:rFonts w:ascii="Simplified Arabic" w:hAnsi="Simplified Arabic" w:cs="Simplified Arabic" w:hint="cs"/>
          <w:sz w:val="28"/>
          <w:szCs w:val="28"/>
          <w:rtl/>
        </w:rPr>
        <w:t>أ</w:t>
      </w:r>
      <w:r w:rsidR="00F52F55" w:rsidRPr="004538EF">
        <w:rPr>
          <w:rFonts w:ascii="Simplified Arabic" w:hAnsi="Simplified Arabic" w:cs="Simplified Arabic"/>
          <w:sz w:val="28"/>
          <w:szCs w:val="28"/>
          <w:rtl/>
        </w:rPr>
        <w:t>حصائية الاختبار</w:t>
      </w:r>
      <w:r w:rsidR="00F52F55" w:rsidRPr="004538EF">
        <w:rPr>
          <w:rFonts w:ascii="Simplified Arabic" w:hAnsi="Simplified Arabic" w:cs="Simplified Arabic" w:hint="cs"/>
          <w:sz w:val="28"/>
          <w:szCs w:val="28"/>
          <w:rtl/>
          <w:lang w:bidi="ar-IQ"/>
        </w:rPr>
        <w:t>(</w:t>
      </w:r>
      <w:r w:rsidR="00F52F55" w:rsidRPr="004538EF">
        <w:rPr>
          <w:rFonts w:asciiTheme="majorBidi" w:hAnsiTheme="majorBidi" w:cstheme="majorBidi"/>
          <w:sz w:val="28"/>
          <w:szCs w:val="28"/>
        </w:rPr>
        <w:t>cusum</w:t>
      </w:r>
      <w:r w:rsidR="00F52F55" w:rsidRPr="004538EF">
        <w:rPr>
          <w:rFonts w:ascii="Simplified Arabic" w:hAnsi="Simplified Arabic" w:cs="Simplified Arabic" w:hint="cs"/>
          <w:sz w:val="28"/>
          <w:szCs w:val="28"/>
          <w:rtl/>
          <w:lang w:bidi="ar-IQ"/>
        </w:rPr>
        <w:t xml:space="preserve">) </w:t>
      </w:r>
      <w:r w:rsidR="00F52F55" w:rsidRPr="004538EF">
        <w:rPr>
          <w:rFonts w:ascii="Simplified Arabic" w:hAnsi="Simplified Arabic" w:cs="Simplified Arabic"/>
          <w:sz w:val="28"/>
          <w:szCs w:val="28"/>
          <w:rtl/>
        </w:rPr>
        <w:t>داخل الحدود الحرجة عند مستوى</w:t>
      </w:r>
      <w:r w:rsidR="00F52F55" w:rsidRPr="004538EF">
        <w:rPr>
          <w:rFonts w:ascii="Simplified Arabic" w:hAnsi="Simplified Arabic" w:cs="Simplified Arabic" w:hint="cs"/>
          <w:sz w:val="28"/>
          <w:szCs w:val="28"/>
          <w:rtl/>
        </w:rPr>
        <w:t xml:space="preserve"> معنوية 5%، </w:t>
      </w:r>
      <w:r w:rsidR="00F52F55" w:rsidRPr="004538EF">
        <w:rPr>
          <w:rFonts w:ascii="Simplified Arabic" w:hAnsi="Simplified Arabic" w:cs="Simplified Arabic" w:hint="cs"/>
          <w:sz w:val="28"/>
          <w:szCs w:val="28"/>
          <w:rtl/>
          <w:lang w:bidi="ar-IQ"/>
        </w:rPr>
        <w:t>والامر ذاته في اختبار (</w:t>
      </w:r>
      <w:r w:rsidR="00F52F55" w:rsidRPr="004538EF">
        <w:rPr>
          <w:rFonts w:asciiTheme="majorBidi" w:hAnsiTheme="majorBidi" w:cstheme="majorBidi"/>
          <w:sz w:val="28"/>
          <w:szCs w:val="28"/>
        </w:rPr>
        <w:t>cusum of squares</w:t>
      </w:r>
      <w:r w:rsidR="00F52F55" w:rsidRPr="004538EF">
        <w:rPr>
          <w:rFonts w:ascii="Simplified Arabic" w:hAnsi="Simplified Arabic" w:cs="Simplified Arabic" w:hint="cs"/>
          <w:sz w:val="28"/>
          <w:szCs w:val="28"/>
          <w:rtl/>
          <w:lang w:bidi="ar-IQ"/>
        </w:rPr>
        <w:t>) بأستثناء المدة (2014-2019)</w:t>
      </w:r>
      <w:r w:rsidR="00F52F55" w:rsidRPr="004538EF">
        <w:rPr>
          <w:rFonts w:ascii="Simplified Arabic" w:hAnsi="Simplified Arabic" w:cs="Simplified Arabic" w:hint="cs"/>
          <w:sz w:val="28"/>
          <w:szCs w:val="28"/>
          <w:rtl/>
        </w:rPr>
        <w:t xml:space="preserve">، </w:t>
      </w:r>
      <w:bookmarkStart w:id="43" w:name="_Hlk112808645"/>
      <w:r w:rsidR="00F52F55" w:rsidRPr="004538EF">
        <w:rPr>
          <w:rFonts w:ascii="Simplified Arabic" w:hAnsi="Simplified Arabic" w:cs="Simplified Arabic"/>
          <w:sz w:val="28"/>
          <w:szCs w:val="28"/>
          <w:rtl/>
        </w:rPr>
        <w:t xml:space="preserve">ويرجع ذلك </w:t>
      </w:r>
      <w:r w:rsidR="00F52F55" w:rsidRPr="004538EF">
        <w:rPr>
          <w:rFonts w:ascii="Simplified Arabic" w:hAnsi="Simplified Arabic" w:cs="Simplified Arabic" w:hint="cs"/>
          <w:sz w:val="28"/>
          <w:szCs w:val="28"/>
          <w:rtl/>
        </w:rPr>
        <w:t>الى التحديات الناتجة عن عجز الميزان التجاري والموازنة العامة مما أدى الى تراجع قيمة الدينار التونسي مقابل العملات الاجنبية وبالتالي ارتفاع معدلات التضخم، لذلك لجأ البنك المركزي التونسي الى انتهاج سياسة نقدية انكماشية من خلال رفع اسعار الفائدة.</w:t>
      </w:r>
      <w:bookmarkStart w:id="44" w:name="_Hlk112811253"/>
      <w:bookmarkEnd w:id="43"/>
    </w:p>
    <w:p w:rsidR="003A1E92" w:rsidRDefault="003A1E92" w:rsidP="003A1E92">
      <w:pPr>
        <w:bidi/>
        <w:spacing w:after="0"/>
        <w:jc w:val="both"/>
        <w:rPr>
          <w:rFonts w:ascii="Simplified Arabic" w:hAnsi="Simplified Arabic" w:cs="Simplified Arabic"/>
          <w:sz w:val="28"/>
          <w:szCs w:val="28"/>
          <w:rtl/>
        </w:rPr>
      </w:pPr>
    </w:p>
    <w:p w:rsidR="00F52F55" w:rsidRPr="004538EF" w:rsidRDefault="00F52F55" w:rsidP="00903547">
      <w:pPr>
        <w:bidi/>
        <w:spacing w:after="0"/>
        <w:jc w:val="both"/>
        <w:rPr>
          <w:rFonts w:ascii="Simplified Arabic" w:hAnsi="Simplified Arabic" w:cs="Simplified Arabic"/>
          <w:b/>
          <w:bCs/>
          <w:sz w:val="24"/>
          <w:szCs w:val="24"/>
          <w:rtl/>
          <w:lang w:bidi="ar-IQ"/>
        </w:rPr>
      </w:pPr>
      <w:r w:rsidRPr="004538EF">
        <w:rPr>
          <w:rFonts w:ascii="Simplified Arabic" w:hAnsi="Simplified Arabic" w:cs="Simplified Arabic" w:hint="cs"/>
          <w:b/>
          <w:bCs/>
          <w:sz w:val="24"/>
          <w:szCs w:val="24"/>
          <w:rtl/>
          <w:lang w:bidi="ar-IQ"/>
        </w:rPr>
        <w:t>شكل (5)</w:t>
      </w:r>
    </w:p>
    <w:p w:rsidR="00F52F55" w:rsidRPr="004538EF" w:rsidRDefault="00F52F55" w:rsidP="00F52F55">
      <w:pPr>
        <w:bidi/>
        <w:spacing w:after="0"/>
        <w:rPr>
          <w:rFonts w:ascii="Simplified Arabic" w:hAnsi="Simplified Arabic" w:cs="Simplified Arabic"/>
          <w:b/>
          <w:bCs/>
          <w:sz w:val="24"/>
          <w:szCs w:val="24"/>
          <w:rtl/>
        </w:rPr>
      </w:pPr>
      <w:r w:rsidRPr="004538EF">
        <w:rPr>
          <w:rFonts w:ascii="Simplified Arabic" w:hAnsi="Simplified Arabic" w:cs="Simplified Arabic"/>
          <w:b/>
          <w:bCs/>
          <w:sz w:val="28"/>
          <w:szCs w:val="28"/>
          <w:rtl/>
          <w:lang w:bidi="ar-IQ"/>
        </w:rPr>
        <w:tab/>
      </w:r>
      <w:r w:rsidRPr="004538EF">
        <w:rPr>
          <w:rFonts w:ascii="Simplified Arabic" w:hAnsi="Simplified Arabic" w:cs="Simplified Arabic"/>
          <w:b/>
          <w:bCs/>
          <w:sz w:val="24"/>
          <w:szCs w:val="24"/>
          <w:rtl/>
          <w:lang w:bidi="ar-IQ"/>
        </w:rPr>
        <w:t>اختبار المجموع التراكمي للبواقي المعاودة والمجموع التراكمي لمربعات البواقي المعا</w:t>
      </w:r>
      <w:r w:rsidRPr="004538EF">
        <w:rPr>
          <w:rFonts w:ascii="Simplified Arabic" w:hAnsi="Simplified Arabic" w:cs="Simplified Arabic"/>
          <w:b/>
          <w:bCs/>
          <w:sz w:val="24"/>
          <w:szCs w:val="24"/>
          <w:rtl/>
        </w:rPr>
        <w:t>ودة</w:t>
      </w:r>
    </w:p>
    <w:bookmarkEnd w:id="44"/>
    <w:p w:rsidR="00F52F55" w:rsidRPr="004538EF" w:rsidRDefault="00466105" w:rsidP="00F52F55">
      <w:pPr>
        <w:bidi/>
        <w:spacing w:after="0"/>
        <w:rPr>
          <w:rFonts w:ascii="Simplified Arabic" w:hAnsi="Simplified Arabic" w:cs="Simplified Arabic"/>
          <w:b/>
          <w:bCs/>
          <w:sz w:val="24"/>
          <w:szCs w:val="24"/>
          <w:rtl/>
        </w:rPr>
      </w:pPr>
      <w:r w:rsidRPr="00466105">
        <w:rPr>
          <w:rFonts w:ascii="Simplified Arabic" w:hAnsi="Simplified Arabic" w:cs="Simplified Arabic"/>
          <w:b/>
          <w:bCs/>
          <w:noProof/>
          <w:sz w:val="28"/>
          <w:szCs w:val="28"/>
          <w:rtl/>
          <w:lang w:val="ar-IQ" w:bidi="ar-IQ"/>
        </w:rPr>
        <w:pict>
          <v:rect id="Rectangle 40" o:spid="_x0000_s2050" style="position:absolute;left:0;text-align:left;margin-left:8.85pt;margin-top:20.1pt;width:455.05pt;height:164.1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" fillcolor="window" strokecolor="windowText" strokeweight="1pt">
            <v:shadow on="t" color="black" opacity="26214f" origin=".5,-.5" offset="-.74836mm,.74836mm"/>
            <v:textbox>
              <w:txbxContent>
                <w:p w:rsidR="00F52F55" w:rsidRDefault="00F52F55" w:rsidP="00F52F55">
                  <w:pPr>
                    <w:tabs>
                      <w:tab w:val="left" w:pos="5505"/>
                    </w:tabs>
                  </w:pPr>
                  <w:r>
                    <w:object w:dxaOrig="6910" w:dyaOrig="4912">
                      <v:shape id="_x0000_i1033" type="#_x0000_t75" style="width:218.25pt;height:153.75pt" o:ole="">
                        <v:imagedata r:id="rId25" o:title=""/>
                      </v:shape>
                      <o:OLEObject Type="Embed" ProgID="Unknown" ShapeID="_x0000_i1033" DrawAspect="Content" ObjectID="_1734156858" r:id="rId26"/>
                    </w:object>
                  </w:r>
                  <w:r>
                    <w:object w:dxaOrig="6867" w:dyaOrig="4912">
                      <v:shape id="_x0000_i1034" type="#_x0000_t75" style="width:217.5pt;height:154.5pt" o:ole="">
                        <v:imagedata r:id="rId27" o:title=""/>
                      </v:shape>
                      <o:OLEObject Type="Embed" ProgID="Unknown" ShapeID="_x0000_i1034" DrawAspect="Content" ObjectID="_1734156859" r:id="rId28"/>
                    </w:object>
                  </w:r>
                </w:p>
                <w:p w:rsidR="00F52F55" w:rsidRDefault="00F52F55" w:rsidP="00F52F55">
                  <w:pPr>
                    <w:jc w:val="center"/>
                  </w:pPr>
                </w:p>
              </w:txbxContent>
            </v:textbox>
            <w10:wrap anchorx="margin"/>
          </v:rect>
        </w:pict>
      </w:r>
      <w:r w:rsidR="00F52F55" w:rsidRPr="004538EF">
        <w:rPr>
          <w:rFonts w:ascii="Simplified Arabic" w:hAnsi="Simplified Arabic" w:cs="Simplified Arabic" w:hint="cs"/>
          <w:b/>
          <w:bCs/>
          <w:sz w:val="24"/>
          <w:szCs w:val="24"/>
          <w:rtl/>
        </w:rPr>
        <w:t xml:space="preserve">                                        (حالة تونس)</w:t>
      </w:r>
    </w:p>
    <w:p w:rsidR="00F52F55" w:rsidRPr="004538EF" w:rsidRDefault="00F52F55" w:rsidP="00F52F55">
      <w:pPr>
        <w:tabs>
          <w:tab w:val="left" w:pos="2296"/>
        </w:tabs>
        <w:bidi/>
        <w:rPr>
          <w:rFonts w:ascii="Simplified Arabic" w:hAnsi="Simplified Arabic" w:cs="Simplified Arabic"/>
          <w:b/>
          <w:bCs/>
          <w:sz w:val="28"/>
          <w:szCs w:val="28"/>
          <w:rtl/>
        </w:rPr>
      </w:pPr>
    </w:p>
    <w:p w:rsidR="00F52F55" w:rsidRPr="004538EF" w:rsidRDefault="00F52F55" w:rsidP="00F52F55">
      <w:pPr>
        <w:bidi/>
        <w:rPr>
          <w:rFonts w:ascii="Simplified Arabic" w:hAnsi="Simplified Arabic" w:cs="Simplified Arabic"/>
          <w:b/>
          <w:bCs/>
          <w:sz w:val="28"/>
          <w:szCs w:val="28"/>
          <w:rtl/>
          <w:lang w:bidi="ar-IQ"/>
        </w:rPr>
      </w:pPr>
    </w:p>
    <w:p w:rsidR="00F52F55" w:rsidRPr="004538EF" w:rsidRDefault="00F52F55" w:rsidP="00F52F55">
      <w:pPr>
        <w:bidi/>
        <w:rPr>
          <w:rFonts w:ascii="Simplified Arabic" w:hAnsi="Simplified Arabic" w:cs="Simplified Arabic"/>
          <w:b/>
          <w:bCs/>
          <w:sz w:val="28"/>
          <w:szCs w:val="28"/>
          <w:rtl/>
          <w:lang w:bidi="ar-IQ"/>
        </w:rPr>
      </w:pPr>
    </w:p>
    <w:p w:rsidR="00F52F55" w:rsidRPr="004538EF" w:rsidRDefault="00F52F55" w:rsidP="00F52F55">
      <w:pPr>
        <w:bidi/>
        <w:rPr>
          <w:rFonts w:ascii="Simplified Arabic" w:hAnsi="Simplified Arabic" w:cs="Simplified Arabic"/>
          <w:sz w:val="28"/>
          <w:szCs w:val="28"/>
          <w:rtl/>
          <w:lang w:bidi="ar-IQ"/>
        </w:rPr>
      </w:pPr>
    </w:p>
    <w:p w:rsidR="00F52F55" w:rsidRPr="004538EF" w:rsidRDefault="00F52F55" w:rsidP="00F52F55">
      <w:pPr>
        <w:bidi/>
        <w:spacing w:after="0"/>
        <w:rPr>
          <w:rFonts w:ascii="Simplified Arabic" w:hAnsi="Simplified Arabic" w:cs="Simplified Arabic"/>
          <w:sz w:val="28"/>
          <w:szCs w:val="28"/>
          <w:rtl/>
          <w:lang w:bidi="ar-IQ"/>
        </w:rPr>
      </w:pPr>
    </w:p>
    <w:p w:rsidR="00F52F55" w:rsidRPr="004538EF" w:rsidRDefault="00F52F55" w:rsidP="00F52F55">
      <w:pPr>
        <w:bidi/>
        <w:spacing w:after="0"/>
        <w:rPr>
          <w:rFonts w:ascii="Simplified Arabic" w:hAnsi="Simplified Arabic" w:cs="Simplified Arabic"/>
          <w:sz w:val="28"/>
          <w:szCs w:val="28"/>
          <w:rtl/>
          <w:lang w:bidi="ar-IQ"/>
        </w:rPr>
      </w:pPr>
    </w:p>
    <w:p w:rsidR="00F52F55" w:rsidRDefault="00F52F55" w:rsidP="00F52F55">
      <w:pPr>
        <w:bidi/>
        <w:spacing w:after="0"/>
        <w:rPr>
          <w:rFonts w:ascii="Simplified Arabic" w:hAnsi="Simplified Arabic" w:cs="Simplified Arabic"/>
          <w:sz w:val="28"/>
          <w:szCs w:val="28"/>
          <w:rtl/>
        </w:rPr>
      </w:pPr>
      <w:bookmarkStart w:id="45" w:name="_Hlk112811554"/>
      <w:r w:rsidRPr="004538EF">
        <w:rPr>
          <w:rFonts w:ascii="Simplified Arabic" w:hAnsi="Simplified Arabic" w:cs="Simplified Arabic"/>
          <w:sz w:val="24"/>
          <w:szCs w:val="24"/>
          <w:rtl/>
          <w:lang w:bidi="ar-IQ"/>
        </w:rPr>
        <w:t>المصدر: ال</w:t>
      </w:r>
      <w:r w:rsidRPr="004538EF">
        <w:rPr>
          <w:rFonts w:ascii="Simplified Arabic" w:hAnsi="Simplified Arabic" w:cs="Simplified Arabic" w:hint="cs"/>
          <w:sz w:val="24"/>
          <w:szCs w:val="24"/>
          <w:rtl/>
          <w:lang w:bidi="ar-IQ"/>
        </w:rPr>
        <w:t>شكل</w:t>
      </w:r>
      <w:r w:rsidRPr="004538EF">
        <w:rPr>
          <w:rFonts w:ascii="Simplified Arabic" w:hAnsi="Simplified Arabic" w:cs="Simplified Arabic"/>
          <w:sz w:val="24"/>
          <w:szCs w:val="24"/>
          <w:rtl/>
          <w:lang w:bidi="ar-IQ"/>
        </w:rPr>
        <w:t xml:space="preserve"> من عمل الباحث</w:t>
      </w:r>
      <w:r w:rsidR="00903547">
        <w:rPr>
          <w:rFonts w:ascii="Simplified Arabic" w:hAnsi="Simplified Arabic" w:cs="Simplified Arabic" w:hint="cs"/>
          <w:sz w:val="24"/>
          <w:szCs w:val="24"/>
          <w:rtl/>
          <w:lang w:bidi="ar-IQ"/>
        </w:rPr>
        <w:t>ين</w:t>
      </w:r>
      <w:r w:rsidRPr="004538EF">
        <w:rPr>
          <w:rFonts w:ascii="Simplified Arabic" w:hAnsi="Simplified Arabic" w:cs="Simplified Arabic"/>
          <w:sz w:val="24"/>
          <w:szCs w:val="24"/>
          <w:rtl/>
          <w:lang w:bidi="ar-IQ"/>
        </w:rPr>
        <w:t xml:space="preserve"> بالاعتماد على مخرجات  برنا</w:t>
      </w:r>
      <w:r w:rsidRPr="004538EF">
        <w:rPr>
          <w:rFonts w:ascii="Simplified Arabic" w:hAnsi="Simplified Arabic" w:cs="Simplified Arabic" w:hint="cs"/>
          <w:sz w:val="24"/>
          <w:szCs w:val="24"/>
          <w:rtl/>
          <w:lang w:bidi="ar-IQ"/>
        </w:rPr>
        <w:t xml:space="preserve">مج </w:t>
      </w:r>
      <w:r w:rsidRPr="004538EF">
        <w:rPr>
          <w:rFonts w:asciiTheme="majorBidi" w:hAnsiTheme="majorBidi" w:cstheme="majorBidi"/>
          <w:sz w:val="24"/>
          <w:szCs w:val="24"/>
          <w:lang w:bidi="ar-IQ"/>
        </w:rPr>
        <w:t>Eviews 10</w:t>
      </w:r>
      <w:bookmarkEnd w:id="45"/>
    </w:p>
    <w:p w:rsidR="00F52F55" w:rsidRDefault="00F52F55" w:rsidP="00F52F55">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Default="000D7257" w:rsidP="000D7257">
      <w:pPr>
        <w:bidi/>
        <w:ind w:firstLine="720"/>
        <w:rPr>
          <w:rFonts w:ascii="Simplified Arabic" w:hAnsi="Simplified Arabic" w:cs="Simplified Arabic"/>
          <w:sz w:val="28"/>
          <w:szCs w:val="28"/>
          <w:rtl/>
          <w:lang w:bidi="ar-IQ"/>
        </w:rPr>
      </w:pPr>
    </w:p>
    <w:p w:rsidR="000D7257" w:rsidRPr="00F52F55" w:rsidRDefault="000D7257" w:rsidP="000D7257">
      <w:pPr>
        <w:bidi/>
        <w:ind w:firstLine="720"/>
        <w:rPr>
          <w:rFonts w:ascii="Simplified Arabic" w:hAnsi="Simplified Arabic" w:cs="Simplified Arabic"/>
          <w:sz w:val="28"/>
          <w:szCs w:val="28"/>
          <w:rtl/>
          <w:lang w:bidi="ar-IQ"/>
        </w:rPr>
      </w:pPr>
    </w:p>
    <w:p w:rsidR="00F52F55" w:rsidRPr="00F52F55" w:rsidRDefault="00F52F55" w:rsidP="00F52F55">
      <w:pPr>
        <w:bidi/>
        <w:rPr>
          <w:rFonts w:ascii="Simplified Arabic" w:hAnsi="Simplified Arabic" w:cs="Simplified Arabic"/>
          <w:sz w:val="28"/>
          <w:szCs w:val="28"/>
          <w:rtl/>
          <w:lang w:bidi="ar-IQ"/>
        </w:rPr>
      </w:pPr>
    </w:p>
    <w:p w:rsidR="00F52F55" w:rsidRPr="000D7257" w:rsidRDefault="000D7257" w:rsidP="000D7257">
      <w:pPr>
        <w:bidi/>
        <w:spacing w:after="0"/>
        <w:rPr>
          <w:rFonts w:ascii="Simplified Arabic" w:hAnsi="Simplified Arabic" w:cs="Simplified Arabic"/>
          <w:b/>
          <w:bCs/>
          <w:sz w:val="28"/>
          <w:szCs w:val="28"/>
          <w:rtl/>
          <w:lang w:bidi="ar-IQ"/>
        </w:rPr>
      </w:pPr>
      <w:r w:rsidRPr="000D7257">
        <w:rPr>
          <w:rFonts w:ascii="Simplified Arabic" w:hAnsi="Simplified Arabic" w:cs="Simplified Arabic" w:hint="cs"/>
          <w:b/>
          <w:bCs/>
          <w:sz w:val="28"/>
          <w:szCs w:val="28"/>
          <w:rtl/>
          <w:lang w:bidi="ar-IQ"/>
        </w:rPr>
        <w:t>الاستنتاجات والتوصيات:</w:t>
      </w:r>
    </w:p>
    <w:p w:rsidR="000D7257" w:rsidRPr="00F52F55" w:rsidRDefault="000D7257" w:rsidP="000D7257">
      <w:pPr>
        <w:bidi/>
        <w:spacing w:after="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اولاً: الاستنتاجات:</w:t>
      </w:r>
    </w:p>
    <w:p w:rsidR="000D7257" w:rsidRDefault="000D7257" w:rsidP="000D7257">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sidRPr="00707DF6">
        <w:rPr>
          <w:rFonts w:ascii="Simplified Arabic" w:eastAsia="Calibri" w:hAnsi="Simplified Arabic" w:cs="Simplified Arabic" w:hint="cs"/>
          <w:sz w:val="28"/>
          <w:szCs w:val="28"/>
          <w:rtl/>
          <w:lang w:bidi="ar-IQ"/>
        </w:rPr>
        <w:t>من خلال هذا البحث يمكننا استخلاص النتائج الآتية:</w:t>
      </w:r>
    </w:p>
    <w:p w:rsidR="009D7064" w:rsidRDefault="000D7257" w:rsidP="000D7257">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1. ان المقصود بالتكنولوجيا المالية هو تقديم  الخدمات المالية بالاعتماد على التقنيات الحديثة مما يجعل وصول هذه الخدمات لأكبر عدد من العملاء وبأسعار مناسبة. </w:t>
      </w:r>
    </w:p>
    <w:p w:rsidR="000D7257" w:rsidRDefault="009D7064" w:rsidP="009D7064">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 تعددت تعاريف الشمول المالي</w:t>
      </w:r>
      <w:r w:rsidR="004F4705">
        <w:rPr>
          <w:rFonts w:ascii="Simplified Arabic" w:eastAsia="Calibri" w:hAnsi="Simplified Arabic" w:cs="Simplified Arabic" w:hint="cs"/>
          <w:sz w:val="28"/>
          <w:szCs w:val="28"/>
          <w:rtl/>
          <w:lang w:bidi="ar-IQ"/>
        </w:rPr>
        <w:t xml:space="preserve"> من قبل الباحثين والمختصين</w:t>
      </w:r>
      <w:r w:rsidR="004F4705" w:rsidRPr="00DF12D0">
        <w:rPr>
          <w:rFonts w:ascii="Simplified Arabic" w:eastAsia="Calibri" w:hAnsi="Simplified Arabic" w:cs="Simplified Arabic"/>
          <w:sz w:val="28"/>
          <w:szCs w:val="28"/>
          <w:rtl/>
          <w:lang w:bidi="ar-IQ"/>
        </w:rPr>
        <w:t xml:space="preserve">الا ان جميع </w:t>
      </w:r>
      <w:r w:rsidR="004F4705">
        <w:rPr>
          <w:rFonts w:ascii="Simplified Arabic" w:eastAsia="Calibri" w:hAnsi="Simplified Arabic" w:cs="Simplified Arabic" w:hint="cs"/>
          <w:sz w:val="28"/>
          <w:szCs w:val="28"/>
          <w:rtl/>
          <w:lang w:bidi="ar-IQ"/>
        </w:rPr>
        <w:t>التعاريف</w:t>
      </w:r>
      <w:r w:rsidR="004F4705" w:rsidRPr="00DF12D0">
        <w:rPr>
          <w:rFonts w:ascii="Simplified Arabic" w:eastAsia="Calibri" w:hAnsi="Simplified Arabic" w:cs="Simplified Arabic"/>
          <w:sz w:val="28"/>
          <w:szCs w:val="28"/>
          <w:rtl/>
          <w:lang w:bidi="ar-IQ"/>
        </w:rPr>
        <w:t xml:space="preserve"> تنحصر في حلقة واحدة وغرض واحد وهو كيفية تكثيف الجهود لايصال الخدمات المالية والمصرفية لاصحاب الدخول المحدودة بالشكل الذي يدعم قراراتهم المالية ومواجهة الصدمات المالية</w:t>
      </w:r>
      <w:r w:rsidR="004F4705">
        <w:rPr>
          <w:rFonts w:ascii="Simplified Arabic" w:eastAsia="Calibri" w:hAnsi="Simplified Arabic" w:cs="Simplified Arabic" w:hint="cs"/>
          <w:sz w:val="28"/>
          <w:szCs w:val="28"/>
          <w:rtl/>
          <w:lang w:bidi="ar-IQ"/>
        </w:rPr>
        <w:t>.</w:t>
      </w:r>
    </w:p>
    <w:p w:rsidR="004F4705" w:rsidRDefault="009D7064" w:rsidP="004F4705">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w:t>
      </w:r>
      <w:r w:rsidR="000D7257">
        <w:rPr>
          <w:rFonts w:ascii="Simplified Arabic" w:eastAsia="Calibri" w:hAnsi="Simplified Arabic" w:cs="Simplified Arabic" w:hint="cs"/>
          <w:sz w:val="28"/>
          <w:szCs w:val="28"/>
          <w:rtl/>
          <w:lang w:bidi="ar-IQ"/>
        </w:rPr>
        <w:t xml:space="preserve">.تباينت الدول فيما يخص وجود العلاقة بين </w:t>
      </w:r>
      <w:r>
        <w:rPr>
          <w:rFonts w:ascii="Simplified Arabic" w:eastAsia="Calibri" w:hAnsi="Simplified Arabic" w:cs="Simplified Arabic" w:hint="cs"/>
          <w:sz w:val="28"/>
          <w:szCs w:val="28"/>
          <w:rtl/>
          <w:lang w:bidi="ar-IQ"/>
        </w:rPr>
        <w:t>الودائع المصرفية منسوبة الى الناتج المحلي الاجمالي وعدد اجهزة الصراف الألي</w:t>
      </w:r>
      <w:r w:rsidR="000D7257">
        <w:rPr>
          <w:rFonts w:ascii="Simplified Arabic" w:eastAsia="Calibri" w:hAnsi="Simplified Arabic" w:cs="Simplified Arabic" w:hint="cs"/>
          <w:sz w:val="28"/>
          <w:szCs w:val="28"/>
          <w:rtl/>
          <w:lang w:bidi="ar-IQ"/>
        </w:rPr>
        <w:t xml:space="preserve">، فكانت نتيجة نموذج </w:t>
      </w:r>
      <w:r w:rsidR="000D7257" w:rsidRPr="00830E88">
        <w:rPr>
          <w:rFonts w:asciiTheme="majorBidi" w:eastAsia="Calibri" w:hAnsiTheme="majorBidi" w:cstheme="majorBidi"/>
          <w:sz w:val="28"/>
          <w:szCs w:val="28"/>
          <w:lang w:bidi="ar-IQ"/>
        </w:rPr>
        <w:t>ARDL</w:t>
      </w:r>
      <w:bookmarkStart w:id="46" w:name="_Hlk115819850"/>
      <w:r>
        <w:rPr>
          <w:rFonts w:ascii="Simplified Arabic" w:eastAsia="Calibri" w:hAnsi="Simplified Arabic" w:cs="Simplified Arabic" w:hint="cs"/>
          <w:sz w:val="28"/>
          <w:szCs w:val="28"/>
          <w:rtl/>
          <w:lang w:bidi="ar-IQ"/>
        </w:rPr>
        <w:t>وجود علاقة طردية ومعنوية في الاجلين القصير والطويل لكل من العراق والسعودية والامارات، فيما كانت هناك</w:t>
      </w:r>
      <w:r w:rsidR="000D7257">
        <w:rPr>
          <w:rFonts w:ascii="Simplified Arabic" w:eastAsia="Calibri" w:hAnsi="Simplified Arabic" w:cs="Simplified Arabic" w:hint="cs"/>
          <w:sz w:val="28"/>
          <w:szCs w:val="28"/>
          <w:rtl/>
          <w:lang w:bidi="ar-IQ"/>
        </w:rPr>
        <w:t xml:space="preserve"> علاقة </w:t>
      </w:r>
      <w:bookmarkEnd w:id="46"/>
      <w:r w:rsidR="000D7257">
        <w:rPr>
          <w:rFonts w:ascii="Simplified Arabic" w:eastAsia="Calibri" w:hAnsi="Simplified Arabic" w:cs="Simplified Arabic" w:hint="cs"/>
          <w:sz w:val="28"/>
          <w:szCs w:val="28"/>
          <w:rtl/>
          <w:lang w:bidi="ar-IQ"/>
        </w:rPr>
        <w:t xml:space="preserve">عكسية غير معنوية في الاجل الطويل لنموذج الاردن وانعدام العلاقة في الاجل القصير في تونس مع وجود علاقة طردية غير معنوية في الاجل الطويل، وهذا مخالف لفرضية البحث التي تنص على وجود علاقة طردية بين التكنولوجيا المالية والشمول المالي.  </w:t>
      </w:r>
    </w:p>
    <w:p w:rsidR="004F4705" w:rsidRPr="004F4705" w:rsidRDefault="004F4705" w:rsidP="004F4705">
      <w:pPr>
        <w:bidi/>
        <w:spacing w:after="0"/>
        <w:rPr>
          <w:rFonts w:ascii="Simplified Arabic" w:eastAsia="Calibri" w:hAnsi="Simplified Arabic" w:cs="Simplified Arabic"/>
          <w:sz w:val="28"/>
          <w:szCs w:val="28"/>
          <w:rtl/>
          <w:lang w:bidi="ar-IQ"/>
        </w:rPr>
      </w:pPr>
      <w:r w:rsidRPr="004F4705">
        <w:rPr>
          <w:rFonts w:ascii="Simplified Arabic" w:eastAsia="Calibri" w:hAnsi="Simplified Arabic" w:cs="Simplified Arabic" w:hint="cs"/>
          <w:sz w:val="28"/>
          <w:szCs w:val="28"/>
          <w:rtl/>
          <w:lang w:bidi="ar-IQ"/>
        </w:rPr>
        <w:t xml:space="preserve">ثانياً: التوصيات: </w:t>
      </w:r>
    </w:p>
    <w:p w:rsidR="004F4705" w:rsidRDefault="004F4705" w:rsidP="004F4705">
      <w:pPr>
        <w:bidi/>
        <w:spacing w:after="0"/>
        <w:jc w:val="both"/>
        <w:rPr>
          <w:rFonts w:ascii="Simplified Arabic" w:eastAsia="Calibri" w:hAnsi="Simplified Arabic" w:cs="Simplified Arabic"/>
          <w:b/>
          <w:bCs/>
          <w:sz w:val="28"/>
          <w:szCs w:val="28"/>
          <w:rtl/>
          <w:lang w:bidi="ar-IQ"/>
        </w:rPr>
      </w:pPr>
      <w:r>
        <w:rPr>
          <w:rFonts w:ascii="Simplified Arabic" w:hAnsi="Simplified Arabic" w:cs="Simplified Arabic"/>
          <w:sz w:val="28"/>
          <w:szCs w:val="28"/>
          <w:rtl/>
        </w:rPr>
        <w:t>تتويجاً لما جاء في البحث من د</w:t>
      </w:r>
      <w:r>
        <w:rPr>
          <w:rFonts w:ascii="Simplified Arabic" w:hAnsi="Simplified Arabic" w:cs="Simplified Arabic" w:hint="cs"/>
          <w:sz w:val="28"/>
          <w:szCs w:val="28"/>
          <w:rtl/>
        </w:rPr>
        <w:t>را</w:t>
      </w:r>
      <w:r>
        <w:rPr>
          <w:rFonts w:ascii="Simplified Arabic" w:hAnsi="Simplified Arabic" w:cs="Simplified Arabic"/>
          <w:sz w:val="28"/>
          <w:szCs w:val="28"/>
          <w:rtl/>
        </w:rPr>
        <w:t>سة وتحليل وعلى ضوء النتائج المستخلصة يمكن تقديم</w:t>
      </w:r>
      <w:r>
        <w:rPr>
          <w:rFonts w:ascii="Simplified Arabic" w:hAnsi="Simplified Arabic" w:cs="Simplified Arabic" w:hint="cs"/>
          <w:sz w:val="28"/>
          <w:szCs w:val="28"/>
          <w:rtl/>
        </w:rPr>
        <w:t xml:space="preserve"> جملة من التوصيات نوجزها في النقاط الآتية:</w:t>
      </w:r>
    </w:p>
    <w:p w:rsidR="004F4705" w:rsidRDefault="004F4705" w:rsidP="004F4705">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1. من الضروري تحسين</w:t>
      </w:r>
      <w:r w:rsidRPr="0006498B">
        <w:rPr>
          <w:rFonts w:ascii="Simplified Arabic" w:eastAsia="Calibri" w:hAnsi="Simplified Arabic" w:cs="Simplified Arabic" w:hint="cs"/>
          <w:sz w:val="28"/>
          <w:szCs w:val="28"/>
          <w:rtl/>
          <w:lang w:bidi="ar-IQ"/>
        </w:rPr>
        <w:t xml:space="preserve"> الثقافة المال</w:t>
      </w:r>
      <w:r>
        <w:rPr>
          <w:rFonts w:ascii="Simplified Arabic" w:eastAsia="Calibri" w:hAnsi="Simplified Arabic" w:cs="Simplified Arabic" w:hint="cs"/>
          <w:sz w:val="28"/>
          <w:szCs w:val="28"/>
          <w:rtl/>
          <w:lang w:bidi="ar-IQ"/>
        </w:rPr>
        <w:t>ي</w:t>
      </w:r>
      <w:r w:rsidRPr="0006498B">
        <w:rPr>
          <w:rFonts w:ascii="Simplified Arabic" w:eastAsia="Calibri" w:hAnsi="Simplified Arabic" w:cs="Simplified Arabic" w:hint="cs"/>
          <w:sz w:val="28"/>
          <w:szCs w:val="28"/>
          <w:rtl/>
          <w:lang w:bidi="ar-IQ"/>
        </w:rPr>
        <w:t>ة ل</w:t>
      </w:r>
      <w:r>
        <w:rPr>
          <w:rFonts w:ascii="Simplified Arabic" w:eastAsia="Calibri" w:hAnsi="Simplified Arabic" w:cs="Simplified Arabic" w:hint="cs"/>
          <w:sz w:val="28"/>
          <w:szCs w:val="28"/>
          <w:rtl/>
          <w:lang w:bidi="ar-IQ"/>
        </w:rPr>
        <w:t>لأفراد</w:t>
      </w:r>
      <w:r w:rsidRPr="0006498B">
        <w:rPr>
          <w:rFonts w:ascii="Simplified Arabic" w:eastAsia="Calibri" w:hAnsi="Simplified Arabic" w:cs="Simplified Arabic" w:hint="cs"/>
          <w:sz w:val="28"/>
          <w:szCs w:val="28"/>
          <w:rtl/>
          <w:lang w:bidi="ar-IQ"/>
        </w:rPr>
        <w:t xml:space="preserve"> حتى يتسنى لهم فهم مختلف الخدمات والمنتجات المالية وتنشئة جيل جديد واع</w:t>
      </w:r>
      <w:r>
        <w:rPr>
          <w:rFonts w:ascii="Simplified Arabic" w:eastAsia="Calibri" w:hAnsi="Simplified Arabic" w:cs="Simplified Arabic" w:hint="cs"/>
          <w:sz w:val="28"/>
          <w:szCs w:val="28"/>
          <w:rtl/>
          <w:lang w:bidi="ar-IQ"/>
        </w:rPr>
        <w:t>ٍ</w:t>
      </w:r>
      <w:r w:rsidRPr="0006498B">
        <w:rPr>
          <w:rFonts w:ascii="Simplified Arabic" w:eastAsia="Calibri" w:hAnsi="Simplified Arabic" w:cs="Simplified Arabic" w:hint="cs"/>
          <w:sz w:val="28"/>
          <w:szCs w:val="28"/>
          <w:rtl/>
          <w:lang w:bidi="ar-IQ"/>
        </w:rPr>
        <w:t>ماليا</w:t>
      </w:r>
      <w:r>
        <w:rPr>
          <w:rFonts w:ascii="Simplified Arabic" w:eastAsia="Calibri" w:hAnsi="Simplified Arabic" w:cs="Simplified Arabic" w:hint="cs"/>
          <w:sz w:val="28"/>
          <w:szCs w:val="28"/>
          <w:rtl/>
          <w:lang w:bidi="ar-IQ"/>
        </w:rPr>
        <w:t xml:space="preserve">ً </w:t>
      </w:r>
      <w:r w:rsidRPr="0006498B">
        <w:rPr>
          <w:rFonts w:ascii="Simplified Arabic" w:eastAsia="Calibri" w:hAnsi="Simplified Arabic" w:cs="Simplified Arabic" w:hint="cs"/>
          <w:sz w:val="28"/>
          <w:szCs w:val="28"/>
          <w:rtl/>
          <w:lang w:bidi="ar-IQ"/>
        </w:rPr>
        <w:t>من خلال ادخال مناهج مالية في المدارس</w:t>
      </w:r>
      <w:r>
        <w:rPr>
          <w:rFonts w:ascii="Simplified Arabic" w:eastAsia="Calibri" w:hAnsi="Simplified Arabic" w:cs="Simplified Arabic" w:hint="cs"/>
          <w:sz w:val="28"/>
          <w:szCs w:val="28"/>
          <w:rtl/>
          <w:lang w:bidi="ar-IQ"/>
        </w:rPr>
        <w:t xml:space="preserve"> والجامعات واقامة البرامج التثقيفية والتعليمية وهذا الامر سيحفزهم تلقائياً على المشاركة في النظام المالي</w:t>
      </w:r>
      <w:r w:rsidRPr="0006498B">
        <w:rPr>
          <w:rFonts w:ascii="Simplified Arabic" w:eastAsia="Calibri" w:hAnsi="Simplified Arabic" w:cs="Simplified Arabic" w:hint="cs"/>
          <w:sz w:val="28"/>
          <w:szCs w:val="28"/>
          <w:rtl/>
          <w:lang w:bidi="ar-IQ"/>
        </w:rPr>
        <w:t xml:space="preserve">. </w:t>
      </w:r>
    </w:p>
    <w:p w:rsidR="00B254A2" w:rsidRDefault="004F4705" w:rsidP="00B254A2">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2. </w:t>
      </w:r>
      <w:r>
        <w:rPr>
          <w:rFonts w:ascii="Simplified Arabic" w:hAnsi="Simplified Arabic" w:cs="Simplified Arabic" w:hint="cs"/>
          <w:sz w:val="28"/>
          <w:szCs w:val="28"/>
          <w:rtl/>
        </w:rPr>
        <w:t>حث المصارف التجارية الحكومية والخاصة على تحسين وتطوير خدماتها الالكترونية بما يتوافق مع احتياجات العملاء من اجل جذب اكبر عدد من المستخدمين وبالشكل الذي يحاكي التطور المصرفي في دول العالم الاخرى.</w:t>
      </w:r>
    </w:p>
    <w:p w:rsidR="004F4705" w:rsidRPr="004F4705" w:rsidRDefault="00B254A2" w:rsidP="00B254A2">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w:t>
      </w:r>
      <w:r w:rsidR="004F4705" w:rsidRPr="004F4705">
        <w:rPr>
          <w:rFonts w:ascii="Simplified Arabic" w:eastAsia="Calibri" w:hAnsi="Simplified Arabic" w:cs="Simplified Arabic" w:hint="cs"/>
          <w:sz w:val="28"/>
          <w:szCs w:val="28"/>
          <w:rtl/>
          <w:lang w:bidi="ar-IQ"/>
        </w:rPr>
        <w:t xml:space="preserve">. </w:t>
      </w:r>
      <w:r>
        <w:rPr>
          <w:rFonts w:ascii="Simplified Arabic" w:hAnsi="Simplified Arabic" w:cs="Simplified Arabic" w:hint="cs"/>
          <w:sz w:val="28"/>
          <w:szCs w:val="28"/>
          <w:rtl/>
          <w:lang w:bidi="ar-IQ"/>
        </w:rPr>
        <w:t>من الضروري ان يتخذ صانعي القرار</w:t>
      </w:r>
      <w:r w:rsidR="004F4705" w:rsidRPr="000F4D25">
        <w:rPr>
          <w:rFonts w:ascii="Simplified Arabic" w:hAnsi="Simplified Arabic" w:cs="Simplified Arabic"/>
          <w:sz w:val="28"/>
          <w:szCs w:val="28"/>
          <w:rtl/>
        </w:rPr>
        <w:t xml:space="preserve"> وال</w:t>
      </w:r>
      <w:r w:rsidR="004F4705">
        <w:rPr>
          <w:rFonts w:ascii="Simplified Arabic" w:hAnsi="Simplified Arabic" w:cs="Simplified Arabic" w:hint="cs"/>
          <w:sz w:val="28"/>
          <w:szCs w:val="28"/>
          <w:rtl/>
        </w:rPr>
        <w:t>سياسات والم</w:t>
      </w:r>
      <w:r>
        <w:rPr>
          <w:rFonts w:ascii="Simplified Arabic" w:hAnsi="Simplified Arabic" w:cs="Simplified Arabic" w:hint="cs"/>
          <w:sz w:val="28"/>
          <w:szCs w:val="28"/>
          <w:rtl/>
        </w:rPr>
        <w:t>مثلين</w:t>
      </w:r>
      <w:r w:rsidR="004F4705">
        <w:rPr>
          <w:rFonts w:ascii="Simplified Arabic" w:hAnsi="Simplified Arabic" w:cs="Simplified Arabic" w:hint="cs"/>
          <w:sz w:val="28"/>
          <w:szCs w:val="28"/>
          <w:rtl/>
        </w:rPr>
        <w:t xml:space="preserve"> بالب</w:t>
      </w:r>
      <w:r>
        <w:rPr>
          <w:rFonts w:ascii="Simplified Arabic" w:hAnsi="Simplified Arabic" w:cs="Simplified Arabic" w:hint="cs"/>
          <w:sz w:val="28"/>
          <w:szCs w:val="28"/>
          <w:rtl/>
        </w:rPr>
        <w:t>نوك</w:t>
      </w:r>
      <w:r w:rsidR="004F4705">
        <w:rPr>
          <w:rFonts w:ascii="Simplified Arabic" w:hAnsi="Simplified Arabic" w:cs="Simplified Arabic" w:hint="cs"/>
          <w:sz w:val="28"/>
          <w:szCs w:val="28"/>
          <w:rtl/>
        </w:rPr>
        <w:t xml:space="preserve"> المركزي</w:t>
      </w:r>
      <w:r>
        <w:rPr>
          <w:rFonts w:ascii="Simplified Arabic" w:hAnsi="Simplified Arabic" w:cs="Simplified Arabic" w:hint="cs"/>
          <w:sz w:val="28"/>
          <w:szCs w:val="28"/>
          <w:rtl/>
        </w:rPr>
        <w:t>ة في الدول العربية سلسلة من الاجراءاتل</w:t>
      </w:r>
      <w:r w:rsidR="004F4705">
        <w:rPr>
          <w:rFonts w:ascii="Simplified Arabic" w:hAnsi="Simplified Arabic" w:cs="Simplified Arabic" w:hint="cs"/>
          <w:sz w:val="28"/>
          <w:szCs w:val="28"/>
          <w:rtl/>
        </w:rPr>
        <w:t>تقديم</w:t>
      </w:r>
      <w:r w:rsidR="004F4705" w:rsidRPr="000F4D25">
        <w:rPr>
          <w:rFonts w:ascii="Simplified Arabic" w:hAnsi="Simplified Arabic" w:cs="Simplified Arabic"/>
          <w:sz w:val="28"/>
          <w:szCs w:val="28"/>
          <w:rtl/>
        </w:rPr>
        <w:t xml:space="preserve"> الدعم الحكومي </w:t>
      </w:r>
      <w:r>
        <w:rPr>
          <w:rFonts w:ascii="Simplified Arabic" w:hAnsi="Simplified Arabic" w:cs="Simplified Arabic" w:hint="cs"/>
          <w:sz w:val="28"/>
          <w:szCs w:val="28"/>
          <w:rtl/>
        </w:rPr>
        <w:t>الهادف الى تحفيز</w:t>
      </w:r>
      <w:r w:rsidR="004F4705">
        <w:rPr>
          <w:rFonts w:ascii="Simplified Arabic" w:hAnsi="Simplified Arabic" w:cs="Simplified Arabic" w:hint="cs"/>
          <w:sz w:val="28"/>
          <w:szCs w:val="28"/>
          <w:rtl/>
        </w:rPr>
        <w:t>صناعة التكنولوجيا المالية وتطويرها، بدءاً من تحديد</w:t>
      </w:r>
      <w:r w:rsidR="004F4705" w:rsidRPr="000F4D25">
        <w:rPr>
          <w:rFonts w:ascii="Simplified Arabic" w:hAnsi="Simplified Arabic" w:cs="Simplified Arabic"/>
          <w:sz w:val="28"/>
          <w:szCs w:val="28"/>
          <w:rtl/>
        </w:rPr>
        <w:t xml:space="preserve"> مدى </w:t>
      </w:r>
      <w:r>
        <w:rPr>
          <w:rFonts w:ascii="Simplified Arabic" w:hAnsi="Simplified Arabic" w:cs="Simplified Arabic" w:hint="cs"/>
          <w:sz w:val="28"/>
          <w:szCs w:val="28"/>
          <w:rtl/>
        </w:rPr>
        <w:t>انطباق</w:t>
      </w:r>
      <w:r w:rsidR="004F4705" w:rsidRPr="000F4D25">
        <w:rPr>
          <w:rFonts w:ascii="Simplified Arabic" w:hAnsi="Simplified Arabic" w:cs="Simplified Arabic"/>
          <w:sz w:val="28"/>
          <w:szCs w:val="28"/>
          <w:rtl/>
        </w:rPr>
        <w:t xml:space="preserve"> القوانين والتشريعات ال</w:t>
      </w:r>
      <w:r w:rsidR="004F4705">
        <w:rPr>
          <w:rFonts w:ascii="Simplified Arabic" w:hAnsi="Simplified Arabic" w:cs="Simplified Arabic" w:hint="cs"/>
          <w:sz w:val="28"/>
          <w:szCs w:val="28"/>
          <w:rtl/>
        </w:rPr>
        <w:t xml:space="preserve">قائمة </w:t>
      </w:r>
      <w:r w:rsidR="004F4705" w:rsidRPr="000F4D25">
        <w:rPr>
          <w:rFonts w:ascii="Simplified Arabic" w:hAnsi="Simplified Arabic" w:cs="Simplified Arabic"/>
          <w:sz w:val="28"/>
          <w:szCs w:val="28"/>
          <w:rtl/>
        </w:rPr>
        <w:t>في الدولة، و</w:t>
      </w:r>
      <w:r>
        <w:rPr>
          <w:rFonts w:ascii="Simplified Arabic" w:hAnsi="Simplified Arabic" w:cs="Simplified Arabic" w:hint="cs"/>
          <w:sz w:val="28"/>
          <w:szCs w:val="28"/>
          <w:rtl/>
        </w:rPr>
        <w:t>دراسة</w:t>
      </w:r>
      <w:r w:rsidR="004F4705" w:rsidRPr="000F4D25">
        <w:rPr>
          <w:rFonts w:ascii="Simplified Arabic" w:hAnsi="Simplified Arabic" w:cs="Simplified Arabic"/>
          <w:sz w:val="28"/>
          <w:szCs w:val="28"/>
          <w:rtl/>
        </w:rPr>
        <w:t xml:space="preserve"> البيئة التشريعية ومدى توافقها مع إنشاء شركات </w:t>
      </w:r>
      <w:r>
        <w:rPr>
          <w:rFonts w:ascii="Simplified Arabic" w:hAnsi="Simplified Arabic" w:cs="Simplified Arabic" w:hint="cs"/>
          <w:sz w:val="28"/>
          <w:szCs w:val="28"/>
          <w:rtl/>
        </w:rPr>
        <w:t>التكنولوجيا المالة ال</w:t>
      </w:r>
      <w:r w:rsidR="004F4705">
        <w:rPr>
          <w:rFonts w:ascii="Simplified Arabic" w:hAnsi="Simplified Arabic" w:cs="Simplified Arabic" w:hint="cs"/>
          <w:sz w:val="28"/>
          <w:szCs w:val="28"/>
          <w:rtl/>
        </w:rPr>
        <w:t>متخصصة</w:t>
      </w:r>
      <w:r>
        <w:rPr>
          <w:rFonts w:ascii="Simplified Arabic" w:hAnsi="Simplified Arabic" w:cs="Simplified Arabic" w:hint="cs"/>
          <w:sz w:val="28"/>
          <w:szCs w:val="28"/>
          <w:rtl/>
        </w:rPr>
        <w:t xml:space="preserve">، </w:t>
      </w:r>
      <w:r w:rsidR="004F4705" w:rsidRPr="000F4D25">
        <w:rPr>
          <w:rFonts w:ascii="Simplified Arabic" w:hAnsi="Simplified Arabic" w:cs="Simplified Arabic"/>
          <w:sz w:val="28"/>
          <w:szCs w:val="28"/>
          <w:rtl/>
        </w:rPr>
        <w:t>وتعزيز الشمول المالي و</w:t>
      </w:r>
      <w:r w:rsidR="004F4705">
        <w:rPr>
          <w:rFonts w:ascii="Simplified Arabic" w:hAnsi="Simplified Arabic" w:cs="Simplified Arabic" w:hint="cs"/>
          <w:sz w:val="28"/>
          <w:szCs w:val="28"/>
          <w:rtl/>
        </w:rPr>
        <w:t xml:space="preserve">بمشاركة جميع الأطراف ذات الصلة </w:t>
      </w:r>
      <w:r w:rsidR="004F4705" w:rsidRPr="000F4D25">
        <w:rPr>
          <w:rFonts w:ascii="Simplified Arabic" w:hAnsi="Simplified Arabic" w:cs="Simplified Arabic"/>
          <w:sz w:val="28"/>
          <w:szCs w:val="28"/>
          <w:rtl/>
        </w:rPr>
        <w:t>تحت بيئة قانونية وتشريعية واحدة تمتاز بالوضوح.</w:t>
      </w:r>
    </w:p>
    <w:p w:rsidR="004F4705" w:rsidRDefault="004F4705" w:rsidP="004F4705">
      <w:pPr>
        <w:bidi/>
        <w:jc w:val="both"/>
        <w:rPr>
          <w:rFonts w:ascii="Simplified Arabic" w:eastAsia="Calibri" w:hAnsi="Simplified Arabic" w:cs="Simplified Arabic"/>
          <w:sz w:val="28"/>
          <w:szCs w:val="28"/>
          <w:rtl/>
          <w:lang w:bidi="ar-IQ"/>
        </w:rPr>
      </w:pPr>
    </w:p>
    <w:p w:rsidR="004F4705" w:rsidRPr="004F4705" w:rsidRDefault="004F4705" w:rsidP="004F4705">
      <w:pPr>
        <w:bidi/>
        <w:rPr>
          <w:rFonts w:ascii="Simplified Arabic" w:hAnsi="Simplified Arabic" w:cs="Simplified Arabic"/>
          <w:sz w:val="28"/>
          <w:szCs w:val="28"/>
          <w:rtl/>
          <w:lang w:bidi="ar-IQ"/>
        </w:rPr>
        <w:sectPr w:rsidR="004F4705" w:rsidRPr="004F4705" w:rsidSect="00B53048">
          <w:pgSz w:w="12240" w:h="15840"/>
          <w:pgMar w:top="1440" w:right="1440" w:bottom="1440" w:left="1440" w:header="720" w:footer="720" w:gutter="0"/>
          <w:cols w:space="720"/>
          <w:docGrid w:linePitch="360"/>
        </w:sectPr>
      </w:pPr>
    </w:p>
    <w:p w:rsidR="005F657B" w:rsidRPr="00031511" w:rsidRDefault="005F657B" w:rsidP="005F657B">
      <w:pPr>
        <w:tabs>
          <w:tab w:val="left" w:pos="6840"/>
          <w:tab w:val="left" w:pos="6926"/>
        </w:tabs>
        <w:bidi/>
        <w:spacing w:after="0" w:line="276" w:lineRule="auto"/>
        <w:jc w:val="both"/>
        <w:rPr>
          <w:rFonts w:ascii="Simplified Arabic" w:eastAsia="Calibri" w:hAnsi="Simplified Arabic" w:cs="Simplified Arabic"/>
          <w:b/>
          <w:bCs/>
          <w:sz w:val="28"/>
          <w:szCs w:val="28"/>
          <w:rtl/>
          <w:lang w:bidi="ar-IQ"/>
        </w:rPr>
      </w:pPr>
      <w:r w:rsidRPr="00031511">
        <w:rPr>
          <w:rFonts w:ascii="Simplified Arabic" w:eastAsia="Calibri" w:hAnsi="Simplified Arabic" w:cs="Simplified Arabic" w:hint="cs"/>
          <w:b/>
          <w:bCs/>
          <w:sz w:val="28"/>
          <w:szCs w:val="28"/>
          <w:rtl/>
          <w:lang w:bidi="ar-IQ"/>
        </w:rPr>
        <w:lastRenderedPageBreak/>
        <w:t xml:space="preserve">قائمة المصادر: </w:t>
      </w:r>
    </w:p>
    <w:p w:rsidR="005F657B" w:rsidRDefault="005F657B" w:rsidP="005F657B">
      <w:pPr>
        <w:tabs>
          <w:tab w:val="left" w:pos="6840"/>
          <w:tab w:val="left" w:pos="6926"/>
        </w:tabs>
        <w:bidi/>
        <w:spacing w:after="0" w:line="276" w:lineRule="auto"/>
        <w:jc w:val="both"/>
        <w:rPr>
          <w:rFonts w:ascii="Simplified Arabic" w:eastAsia="Calibri" w:hAnsi="Simplified Arabic" w:cs="Simplified Arabic"/>
          <w:b/>
          <w:bCs/>
          <w:sz w:val="28"/>
          <w:szCs w:val="28"/>
          <w:rtl/>
          <w:lang w:bidi="ar-IQ"/>
        </w:rPr>
      </w:pPr>
      <w:r w:rsidRPr="00031511">
        <w:rPr>
          <w:rFonts w:ascii="Simplified Arabic" w:eastAsia="Calibri" w:hAnsi="Simplified Arabic" w:cs="Simplified Arabic" w:hint="cs"/>
          <w:b/>
          <w:bCs/>
          <w:sz w:val="28"/>
          <w:szCs w:val="28"/>
          <w:rtl/>
          <w:lang w:bidi="ar-IQ"/>
        </w:rPr>
        <w:t>اولاً : المصادر العربية:</w:t>
      </w:r>
    </w:p>
    <w:p w:rsidR="005F657B" w:rsidRDefault="005F657B" w:rsidP="005F657B">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sidRPr="00C30EFF">
        <w:rPr>
          <w:rFonts w:ascii="Simplified Arabic" w:eastAsia="Calibri" w:hAnsi="Simplified Arabic" w:cs="Simplified Arabic" w:hint="cs"/>
          <w:sz w:val="28"/>
          <w:szCs w:val="28"/>
          <w:rtl/>
          <w:lang w:bidi="ar-IQ"/>
        </w:rPr>
        <w:t>1.</w:t>
      </w:r>
      <w:r w:rsidRPr="00031511">
        <w:rPr>
          <w:rFonts w:ascii="Simplified Arabic" w:eastAsia="Calibri" w:hAnsi="Simplified Arabic" w:cs="Simplified Arabic"/>
          <w:sz w:val="28"/>
          <w:szCs w:val="28"/>
          <w:rtl/>
          <w:lang w:bidi="ar-IQ"/>
        </w:rPr>
        <w:t>د. بيداء عبد الستار لفته، دراسة تحليل ضرورات النهوض بالشمول المالي في العراق ( الفرص والتحديات)، مجلة دراسات محاسبية ومالية، جامعة بغداد، 2019</w:t>
      </w:r>
      <w:r w:rsidRPr="00031511">
        <w:rPr>
          <w:rFonts w:ascii="Simplified Arabic" w:eastAsia="Calibri" w:hAnsi="Simplified Arabic" w:cs="Simplified Arabic" w:hint="cs"/>
          <w:sz w:val="28"/>
          <w:szCs w:val="28"/>
          <w:rtl/>
          <w:lang w:bidi="ar-IQ"/>
        </w:rPr>
        <w:t>.</w:t>
      </w:r>
    </w:p>
    <w:p w:rsidR="005F657B" w:rsidRDefault="005F657B" w:rsidP="005F657B">
      <w:pPr>
        <w:tabs>
          <w:tab w:val="left" w:pos="6840"/>
          <w:tab w:val="left" w:pos="6926"/>
        </w:tabs>
        <w:bidi/>
        <w:spacing w:after="0" w:line="276" w:lineRule="auto"/>
        <w:jc w:val="both"/>
        <w:rPr>
          <w:rFonts w:ascii="Simplified Arabic"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2. </w:t>
      </w:r>
      <w:r w:rsidRPr="00035F34">
        <w:rPr>
          <w:rFonts w:ascii="Simplified Arabic" w:eastAsia="Calibri" w:hAnsi="Simplified Arabic" w:cs="Simplified Arabic" w:hint="cs"/>
          <w:sz w:val="28"/>
          <w:szCs w:val="28"/>
          <w:rtl/>
          <w:lang w:bidi="ar-IQ"/>
        </w:rPr>
        <w:t>سارة عبد العزيز، تنامي اقتصاد المشاركة عبر المنصات الرقمية، اتجاهات الاحداث، العدد 19، 2017.</w:t>
      </w:r>
    </w:p>
    <w:p w:rsidR="005F657B" w:rsidRPr="00035F34" w:rsidRDefault="005F657B" w:rsidP="005F657B">
      <w:pPr>
        <w:tabs>
          <w:tab w:val="left" w:pos="6840"/>
          <w:tab w:val="left" w:pos="6926"/>
        </w:tabs>
        <w:bidi/>
        <w:spacing w:after="0" w:line="276" w:lineRule="auto"/>
        <w:jc w:val="both"/>
        <w:rPr>
          <w:rFonts w:ascii="Simplified Arabic" w:eastAsia="Calibri" w:hAnsi="Simplified Arabic" w:cs="Simplified Arabic"/>
          <w:sz w:val="28"/>
          <w:szCs w:val="28"/>
          <w:rtl/>
          <w:lang w:bidi="ar-IQ"/>
        </w:rPr>
      </w:pPr>
      <w:r>
        <w:rPr>
          <w:rFonts w:ascii="Simplified Arabic" w:hAnsi="Simplified Arabic" w:cs="Simplified Arabic" w:hint="cs"/>
          <w:sz w:val="28"/>
          <w:szCs w:val="28"/>
          <w:rtl/>
          <w:lang w:bidi="ar-IQ"/>
        </w:rPr>
        <w:t xml:space="preserve">3. </w:t>
      </w:r>
      <w:r w:rsidRPr="00035F34">
        <w:rPr>
          <w:rFonts w:ascii="Simplified Arabic" w:eastAsia="Calibri" w:hAnsi="Simplified Arabic" w:cs="Simplified Arabic" w:hint="cs"/>
          <w:sz w:val="28"/>
          <w:szCs w:val="28"/>
          <w:rtl/>
          <w:lang w:bidi="ar-IQ"/>
        </w:rPr>
        <w:t>سعيدة حرفوش، التكنولوجيا المالية صناعة واعدة في الوطن العربي، مجلة آفاق علمية، المجلد 11، العدد 3، 2019.</w:t>
      </w:r>
    </w:p>
    <w:p w:rsidR="005F657B" w:rsidRDefault="005F657B" w:rsidP="005F657B">
      <w:pPr>
        <w:bidi/>
        <w:spacing w:after="0"/>
        <w:jc w:val="both"/>
        <w:rPr>
          <w:rFonts w:ascii="Simplified Arabic" w:hAnsi="Simplified Arabic" w:cs="Simplified Arabic"/>
          <w:sz w:val="24"/>
          <w:szCs w:val="24"/>
          <w:rtl/>
          <w:lang w:bidi="ar-IQ"/>
        </w:rPr>
      </w:pPr>
      <w:r>
        <w:rPr>
          <w:rFonts w:ascii="Simplified Arabic" w:eastAsia="Calibri" w:hAnsi="Simplified Arabic" w:cs="Simplified Arabic" w:hint="cs"/>
          <w:sz w:val="28"/>
          <w:szCs w:val="28"/>
          <w:rtl/>
          <w:lang w:bidi="ar-IQ"/>
        </w:rPr>
        <w:t>4</w:t>
      </w:r>
      <w:r w:rsidRPr="00035F34">
        <w:rPr>
          <w:rFonts w:ascii="Simplified Arabic" w:eastAsia="Calibri" w:hAnsi="Simplified Arabic" w:cs="Simplified Arabic" w:hint="cs"/>
          <w:b/>
          <w:bCs/>
          <w:sz w:val="28"/>
          <w:szCs w:val="28"/>
          <w:rtl/>
          <w:lang w:bidi="ar-IQ"/>
        </w:rPr>
        <w:t xml:space="preserve">. </w:t>
      </w:r>
      <w:r w:rsidRPr="00035F34">
        <w:rPr>
          <w:rFonts w:ascii="Simplified Arabic" w:hAnsi="Simplified Arabic" w:cs="Simplified Arabic" w:hint="cs"/>
          <w:sz w:val="28"/>
          <w:szCs w:val="28"/>
          <w:rtl/>
          <w:lang w:bidi="ar-IQ"/>
        </w:rPr>
        <w:t xml:space="preserve">صندوق النقد العربي، التقرير الاقتصادي العربي الموحد </w:t>
      </w:r>
      <w:r>
        <w:rPr>
          <w:rFonts w:ascii="Simplified Arabic" w:hAnsi="Simplified Arabic" w:cs="Simplified Arabic" w:hint="cs"/>
          <w:sz w:val="28"/>
          <w:szCs w:val="28"/>
          <w:rtl/>
          <w:lang w:bidi="ar-IQ"/>
        </w:rPr>
        <w:t>2019، ابو ظبي، 2019</w:t>
      </w:r>
      <w:r w:rsidRPr="00035F34">
        <w:rPr>
          <w:rFonts w:ascii="Simplified Arabic" w:hAnsi="Simplified Arabic" w:cs="Simplified Arabic" w:hint="cs"/>
          <w:sz w:val="28"/>
          <w:szCs w:val="28"/>
          <w:rtl/>
          <w:lang w:bidi="ar-IQ"/>
        </w:rPr>
        <w:t xml:space="preserve">.    </w:t>
      </w:r>
    </w:p>
    <w:p w:rsidR="00797271" w:rsidRPr="00797271" w:rsidRDefault="00797271" w:rsidP="00797271">
      <w:pPr>
        <w:bidi/>
        <w:spacing w:after="0"/>
        <w:rPr>
          <w:rFonts w:ascii="Simplified Arabic" w:hAnsi="Simplified Arabic" w:cs="Simplified Arabic"/>
          <w:sz w:val="24"/>
          <w:szCs w:val="24"/>
          <w:rtl/>
          <w:lang w:bidi="ar-IQ"/>
        </w:rPr>
      </w:pPr>
      <w:r>
        <w:rPr>
          <w:rFonts w:ascii="Simplified Arabic" w:eastAsia="Calibri" w:hAnsi="Simplified Arabic" w:cs="Simplified Arabic" w:hint="cs"/>
          <w:sz w:val="28"/>
          <w:szCs w:val="28"/>
          <w:rtl/>
          <w:lang w:bidi="ar-IQ"/>
        </w:rPr>
        <w:t>5.</w:t>
      </w:r>
      <w:r w:rsidRPr="00797271">
        <w:rPr>
          <w:rFonts w:ascii="Simplified Arabic" w:hAnsi="Simplified Arabic" w:cs="Simplified Arabic" w:hint="cs"/>
          <w:sz w:val="28"/>
          <w:szCs w:val="28"/>
          <w:rtl/>
          <w:lang w:bidi="ar-IQ"/>
        </w:rPr>
        <w:t>صندوق النقد العربي، التقرير الاقتصادي العربي الموحد لأعداد مختلفة.</w:t>
      </w:r>
    </w:p>
    <w:p w:rsidR="005F657B" w:rsidRDefault="00797271" w:rsidP="00797271">
      <w:pPr>
        <w:tabs>
          <w:tab w:val="left" w:pos="6840"/>
          <w:tab w:val="left" w:pos="6926"/>
        </w:tabs>
        <w:bidi/>
        <w:spacing w:after="0" w:line="276" w:lineRule="auto"/>
        <w:jc w:val="both"/>
        <w:rPr>
          <w:rFonts w:ascii="Simplified Arabic" w:eastAsia="Calibri" w:hAnsi="Simplified Arabic" w:cs="Simplified Arabic"/>
          <w:b/>
          <w:bCs/>
          <w:sz w:val="24"/>
          <w:szCs w:val="24"/>
          <w:rtl/>
          <w:lang w:bidi="ar-IQ"/>
        </w:rPr>
      </w:pPr>
      <w:r>
        <w:rPr>
          <w:rFonts w:ascii="Simplified Arabic" w:eastAsia="Calibri" w:hAnsi="Simplified Arabic" w:cs="Simplified Arabic" w:hint="cs"/>
          <w:sz w:val="28"/>
          <w:szCs w:val="28"/>
          <w:rtl/>
          <w:lang w:bidi="ar-IQ"/>
        </w:rPr>
        <w:t>6</w:t>
      </w:r>
      <w:r w:rsidR="005F657B" w:rsidRPr="00035F34">
        <w:rPr>
          <w:rFonts w:ascii="Simplified Arabic" w:eastAsia="Calibri" w:hAnsi="Simplified Arabic" w:cs="Simplified Arabic" w:hint="cs"/>
          <w:sz w:val="28"/>
          <w:szCs w:val="28"/>
          <w:rtl/>
          <w:lang w:bidi="ar-IQ"/>
        </w:rPr>
        <w:t>.</w:t>
      </w:r>
      <w:r w:rsidR="005F657B" w:rsidRPr="00035F34">
        <w:rPr>
          <w:rFonts w:ascii="Simplified Arabic" w:eastAsia="Calibri" w:hAnsi="Simplified Arabic" w:cs="Simplified Arabic"/>
          <w:sz w:val="28"/>
          <w:szCs w:val="28"/>
          <w:rtl/>
          <w:lang w:bidi="ar-IQ"/>
        </w:rPr>
        <w:t xml:space="preserve">يسر برنيه وآخرون، الشمول المالي في الدول العربية (الجهود والسياسات والتجارب)، صندوق النقد العربي، ابو ظبي، </w:t>
      </w:r>
      <w:r w:rsidR="005F657B">
        <w:rPr>
          <w:rFonts w:ascii="Simplified Arabic" w:eastAsia="Calibri" w:hAnsi="Simplified Arabic" w:cs="Simplified Arabic" w:hint="cs"/>
          <w:sz w:val="28"/>
          <w:szCs w:val="28"/>
          <w:rtl/>
          <w:lang w:bidi="ar-IQ"/>
        </w:rPr>
        <w:t>2019.</w:t>
      </w:r>
    </w:p>
    <w:p w:rsidR="005F657B" w:rsidRPr="00E448BC" w:rsidRDefault="005F657B" w:rsidP="005F657B">
      <w:pPr>
        <w:tabs>
          <w:tab w:val="left" w:pos="6840"/>
          <w:tab w:val="left" w:pos="6926"/>
        </w:tabs>
        <w:bidi/>
        <w:spacing w:after="0" w:line="276" w:lineRule="auto"/>
        <w:jc w:val="both"/>
        <w:rPr>
          <w:rFonts w:ascii="Simplified Arabic" w:eastAsia="Calibri" w:hAnsi="Simplified Arabic" w:cs="Simplified Arabic"/>
          <w:b/>
          <w:bCs/>
          <w:sz w:val="28"/>
          <w:szCs w:val="28"/>
          <w:rtl/>
          <w:lang w:bidi="ar-IQ"/>
        </w:rPr>
      </w:pPr>
      <w:r w:rsidRPr="00035F34">
        <w:rPr>
          <w:rFonts w:ascii="Simplified Arabic" w:eastAsia="Calibri" w:hAnsi="Simplified Arabic" w:cs="Simplified Arabic" w:hint="cs"/>
          <w:b/>
          <w:bCs/>
          <w:sz w:val="28"/>
          <w:szCs w:val="28"/>
          <w:rtl/>
          <w:lang w:bidi="ar-IQ"/>
        </w:rPr>
        <w:t>ثانياً: المصادر الاجنبية:</w:t>
      </w:r>
    </w:p>
    <w:p w:rsidR="005F657B" w:rsidRPr="00E448BC" w:rsidRDefault="005F657B" w:rsidP="005F657B">
      <w:pPr>
        <w:tabs>
          <w:tab w:val="left" w:pos="6840"/>
          <w:tab w:val="left" w:pos="6926"/>
        </w:tabs>
        <w:spacing w:after="0" w:line="276" w:lineRule="auto"/>
        <w:jc w:val="both"/>
        <w:rPr>
          <w:rFonts w:ascii="Times New Roman" w:eastAsia="Calibri" w:hAnsi="Times New Roman" w:cs="Times New Roman"/>
          <w:sz w:val="28"/>
          <w:szCs w:val="28"/>
          <w:lang w:bidi="ar-IQ"/>
        </w:rPr>
      </w:pPr>
      <w:r w:rsidRPr="00E448BC">
        <w:rPr>
          <w:rFonts w:ascii="Simplified Arabic" w:eastAsia="Calibri" w:hAnsi="Simplified Arabic" w:cs="Simplified Arabic"/>
          <w:sz w:val="28"/>
          <w:szCs w:val="28"/>
          <w:lang w:bidi="ar-IQ"/>
        </w:rPr>
        <w:t>1</w:t>
      </w:r>
      <w:r w:rsidRPr="00E448BC">
        <w:rPr>
          <w:rFonts w:ascii="Simplified Arabic" w:eastAsia="Calibri" w:hAnsi="Simplified Arabic" w:cs="Simplified Arabic"/>
          <w:b/>
          <w:bCs/>
          <w:sz w:val="28"/>
          <w:szCs w:val="28"/>
          <w:lang w:bidi="ar-IQ"/>
        </w:rPr>
        <w:t>.</w:t>
      </w:r>
      <w:r w:rsidRPr="00E448BC">
        <w:rPr>
          <w:rFonts w:ascii="Times New Roman" w:eastAsia="Calibri" w:hAnsi="Times New Roman" w:cs="Times New Roman"/>
          <w:sz w:val="28"/>
          <w:szCs w:val="28"/>
          <w:lang w:bidi="ar-IQ"/>
        </w:rPr>
        <w:t xml:space="preserve"> Adele Atkinson, Flore -Anne Messy, Promoting financial Inclusion through financial education  OECD working papers on finance, Insurance and private pensions , 2013.</w:t>
      </w:r>
    </w:p>
    <w:p w:rsidR="005F657B" w:rsidRPr="00E448BC" w:rsidRDefault="005F657B" w:rsidP="005F657B">
      <w:pPr>
        <w:tabs>
          <w:tab w:val="left" w:pos="6840"/>
          <w:tab w:val="left" w:pos="6926"/>
        </w:tabs>
        <w:spacing w:after="0" w:line="276" w:lineRule="auto"/>
        <w:jc w:val="both"/>
        <w:rPr>
          <w:rFonts w:ascii="Times New Roman" w:eastAsia="Calibri" w:hAnsi="Times New Roman" w:cs="Times New Roman"/>
          <w:sz w:val="28"/>
          <w:szCs w:val="28"/>
          <w:lang w:bidi="ar-IQ"/>
        </w:rPr>
      </w:pPr>
      <w:r>
        <w:rPr>
          <w:rFonts w:ascii="Simplified Arabic" w:eastAsia="Calibri" w:hAnsi="Simplified Arabic" w:cs="Simplified Arabic" w:hint="cs"/>
          <w:b/>
          <w:bCs/>
          <w:sz w:val="28"/>
          <w:szCs w:val="28"/>
          <w:rtl/>
          <w:lang w:bidi="ar-IQ"/>
        </w:rPr>
        <w:t>.2</w:t>
      </w:r>
      <w:r w:rsidRPr="00E448BC">
        <w:rPr>
          <w:rFonts w:ascii="Times New Roman" w:eastAsia="Calibri" w:hAnsi="Times New Roman" w:cs="Times New Roman"/>
          <w:sz w:val="28"/>
          <w:szCs w:val="28"/>
          <w:lang w:bidi="ar-IQ"/>
        </w:rPr>
        <w:t>International organization of securities commissions, financial technologies (Fintech),Research Report,2017.</w:t>
      </w:r>
    </w:p>
    <w:p w:rsidR="005F657B" w:rsidRPr="005F657B" w:rsidRDefault="005F657B" w:rsidP="005F657B">
      <w:pPr>
        <w:tabs>
          <w:tab w:val="left" w:pos="6840"/>
          <w:tab w:val="left" w:pos="6926"/>
        </w:tabs>
        <w:spacing w:after="0" w:line="276" w:lineRule="auto"/>
        <w:jc w:val="both"/>
        <w:rPr>
          <w:rFonts w:ascii="Times New Roman" w:eastAsia="Calibri" w:hAnsi="Times New Roman" w:cs="Times New Roman"/>
          <w:sz w:val="28"/>
          <w:szCs w:val="28"/>
          <w:rtl/>
          <w:lang w:bidi="ar-IQ"/>
        </w:rPr>
      </w:pPr>
      <w:r>
        <w:rPr>
          <w:rFonts w:ascii="Times New Roman" w:eastAsia="Calibri" w:hAnsi="Times New Roman" w:cs="Times New Roman" w:hint="cs"/>
          <w:sz w:val="28"/>
          <w:szCs w:val="28"/>
          <w:rtl/>
          <w:lang w:bidi="ar-IQ"/>
        </w:rPr>
        <w:t>3</w:t>
      </w:r>
      <w:r w:rsidRPr="00E448BC">
        <w:rPr>
          <w:rFonts w:ascii="Times New Roman" w:eastAsia="Calibri" w:hAnsi="Times New Roman" w:cs="Times New Roman"/>
          <w:sz w:val="28"/>
          <w:szCs w:val="28"/>
          <w:lang w:bidi="ar-IQ"/>
        </w:rPr>
        <w:t>. Peterson K. Ozili, Impact of digital finance on financial inclusion and stability, Borsa Istanbul Review,v.18,Iss. 4,2018.</w:t>
      </w:r>
    </w:p>
    <w:p w:rsidR="005F657B" w:rsidRPr="007A021B" w:rsidRDefault="005F657B" w:rsidP="005F657B">
      <w:pPr>
        <w:spacing w:after="0" w:line="276" w:lineRule="auto"/>
        <w:jc w:val="both"/>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4</w:t>
      </w:r>
      <w:r w:rsidRPr="00E448BC">
        <w:rPr>
          <w:rFonts w:asciiTheme="majorBidi" w:eastAsia="Calibri" w:hAnsiTheme="majorBidi" w:cstheme="majorBidi"/>
          <w:sz w:val="28"/>
          <w:szCs w:val="28"/>
          <w:lang w:bidi="ar-IQ"/>
        </w:rPr>
        <w:t>.V.Lingareddy&amp; Others, Recent Trends in financial Inclusions of Indian economy</w:t>
      </w:r>
      <w:r>
        <w:rPr>
          <w:rFonts w:asciiTheme="majorBidi" w:eastAsia="Calibri" w:hAnsiTheme="majorBidi" w:cstheme="majorBidi"/>
          <w:sz w:val="28"/>
          <w:szCs w:val="28"/>
          <w:lang w:bidi="ar-IQ"/>
        </w:rPr>
        <w:t>,</w:t>
      </w:r>
      <w:r w:rsidRPr="00E448BC">
        <w:rPr>
          <w:rFonts w:asciiTheme="majorBidi" w:eastAsia="Calibri" w:hAnsiTheme="majorBidi" w:cstheme="majorBidi"/>
          <w:sz w:val="28"/>
          <w:szCs w:val="28"/>
          <w:lang w:bidi="ar-IQ"/>
        </w:rPr>
        <w:t>Mit – Som PGRCKJILMRP National Research Conference (special Issue), 2016.</w:t>
      </w:r>
      <w:r w:rsidRPr="00097279">
        <w:rPr>
          <w:rFonts w:ascii="Times New Roman" w:eastAsia="Calibri" w:hAnsi="Times New Roman" w:cs="Times New Roman"/>
          <w:sz w:val="24"/>
          <w:szCs w:val="24"/>
          <w:rtl/>
          <w:lang w:bidi="ar-IQ"/>
        </w:rPr>
        <w:tab/>
      </w:r>
    </w:p>
    <w:p w:rsidR="005F657B" w:rsidRPr="008B1496" w:rsidRDefault="005F657B" w:rsidP="004F4705">
      <w:pPr>
        <w:tabs>
          <w:tab w:val="center" w:pos="4680"/>
        </w:tabs>
        <w:spacing w:after="0"/>
        <w:jc w:val="both"/>
        <w:rPr>
          <w:rFonts w:asciiTheme="majorBidi" w:hAnsiTheme="majorBidi" w:cstheme="majorBidi"/>
          <w:sz w:val="28"/>
          <w:szCs w:val="28"/>
          <w:rtl/>
          <w:lang w:bidi="ar-IQ"/>
        </w:rPr>
      </w:pPr>
      <w:r w:rsidRPr="008B1496">
        <w:rPr>
          <w:rFonts w:asciiTheme="majorBidi" w:hAnsiTheme="majorBidi" w:cstheme="majorBidi"/>
          <w:sz w:val="28"/>
          <w:szCs w:val="28"/>
          <w:lang w:bidi="ar-IQ"/>
        </w:rPr>
        <w:tab/>
      </w:r>
    </w:p>
    <w:p w:rsidR="005F657B" w:rsidRPr="00797271" w:rsidRDefault="00797271" w:rsidP="00797271">
      <w:pPr>
        <w:spacing w:after="0"/>
        <w:jc w:val="right"/>
        <w:rPr>
          <w:rFonts w:ascii="Simplified Arabic" w:hAnsi="Simplified Arabic" w:cs="Simplified Arabic"/>
          <w:b/>
          <w:bCs/>
          <w:sz w:val="28"/>
          <w:szCs w:val="28"/>
          <w:rtl/>
        </w:rPr>
      </w:pPr>
      <w:r w:rsidRPr="00797271">
        <w:rPr>
          <w:rFonts w:ascii="Simplified Arabic" w:hAnsi="Simplified Arabic" w:cs="Simplified Arabic" w:hint="cs"/>
          <w:b/>
          <w:bCs/>
          <w:sz w:val="28"/>
          <w:szCs w:val="28"/>
          <w:rtl/>
        </w:rPr>
        <w:t>ثالثاً: مصادر الانترنيت:</w:t>
      </w:r>
    </w:p>
    <w:p w:rsidR="005F657B" w:rsidRPr="00797271" w:rsidRDefault="00797271" w:rsidP="00797271">
      <w:pPr>
        <w:rPr>
          <w:rFonts w:ascii="Simplified Arabic" w:hAnsi="Simplified Arabic" w:cs="Simplified Arabic"/>
          <w:sz w:val="28"/>
          <w:szCs w:val="28"/>
          <w:lang w:bidi="ar-IQ"/>
        </w:rPr>
      </w:pPr>
      <w:r w:rsidRPr="00797271">
        <w:rPr>
          <w:rFonts w:ascii="Simplified Arabic" w:hAnsi="Simplified Arabic" w:cs="Simplified Arabic" w:hint="cs"/>
          <w:sz w:val="28"/>
          <w:szCs w:val="28"/>
          <w:rtl/>
          <w:lang w:bidi="ar-IQ"/>
        </w:rPr>
        <w:t>1</w:t>
      </w:r>
      <w:r w:rsidRPr="00797271">
        <w:rPr>
          <w:rFonts w:ascii="Simplified Arabic" w:hAnsi="Simplified Arabic" w:cs="Simplified Arabic"/>
          <w:sz w:val="28"/>
          <w:szCs w:val="28"/>
          <w:lang w:bidi="ar-IQ"/>
        </w:rPr>
        <w:t>.</w:t>
      </w:r>
      <w:r w:rsidRPr="00797271">
        <w:rPr>
          <w:rFonts w:asciiTheme="majorBidi" w:hAnsiTheme="majorBidi" w:cstheme="majorBidi"/>
          <w:sz w:val="28"/>
          <w:szCs w:val="28"/>
          <w:lang w:bidi="ar-IQ"/>
        </w:rPr>
        <w:t xml:space="preserve"> www.worldbank.org</w:t>
      </w:r>
    </w:p>
    <w:p w:rsidR="004538EF" w:rsidRDefault="004538EF" w:rsidP="004538EF">
      <w:pPr>
        <w:bidi/>
        <w:spacing w:after="0"/>
        <w:jc w:val="both"/>
        <w:rPr>
          <w:rFonts w:ascii="Simplified Arabic" w:hAnsi="Simplified Arabic" w:cs="Simplified Arabic"/>
          <w:sz w:val="28"/>
          <w:szCs w:val="28"/>
          <w:rtl/>
          <w:lang w:bidi="ar-IQ"/>
        </w:rPr>
      </w:pPr>
    </w:p>
    <w:p w:rsidR="00C073F7" w:rsidRPr="00C073F7" w:rsidRDefault="00807495" w:rsidP="00797271">
      <w:pPr>
        <w:tabs>
          <w:tab w:val="left" w:pos="3105"/>
        </w:tabs>
        <w:bidi/>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ab/>
      </w:r>
    </w:p>
    <w:p w:rsidR="00797271" w:rsidRPr="000D7257" w:rsidRDefault="00797271" w:rsidP="000D7257">
      <w:pPr>
        <w:bidi/>
        <w:spacing w:after="0"/>
        <w:rPr>
          <w:rFonts w:ascii="Simplified Arabic" w:hAnsi="Simplified Arabic" w:cs="Simplified Arabic"/>
          <w:sz w:val="24"/>
          <w:szCs w:val="24"/>
          <w:rtl/>
          <w:lang w:bidi="ar-IQ"/>
        </w:rPr>
      </w:pPr>
      <w:r w:rsidRPr="000D7257">
        <w:rPr>
          <w:rFonts w:ascii="Simplified Arabic" w:hAnsi="Simplified Arabic" w:cs="Simplified Arabic" w:hint="cs"/>
          <w:sz w:val="24"/>
          <w:szCs w:val="24"/>
          <w:rtl/>
          <w:lang w:bidi="ar-IQ"/>
        </w:rPr>
        <w:t>ملحق (1)</w:t>
      </w:r>
    </w:p>
    <w:p w:rsidR="00797271" w:rsidRPr="000D7257" w:rsidRDefault="00797271" w:rsidP="000D7257">
      <w:pPr>
        <w:bidi/>
        <w:spacing w:after="0"/>
        <w:rPr>
          <w:rFonts w:ascii="Simplified Arabic" w:hAnsi="Simplified Arabic" w:cs="Simplified Arabic"/>
          <w:sz w:val="24"/>
          <w:szCs w:val="24"/>
          <w:rtl/>
          <w:lang w:bidi="ar-IQ"/>
        </w:rPr>
      </w:pPr>
      <w:r w:rsidRPr="000D7257">
        <w:rPr>
          <w:rFonts w:ascii="Simplified Arabic" w:hAnsi="Simplified Arabic" w:cs="Simplified Arabic" w:hint="cs"/>
          <w:sz w:val="24"/>
          <w:szCs w:val="24"/>
          <w:rtl/>
          <w:lang w:bidi="ar-IQ"/>
        </w:rPr>
        <w:t xml:space="preserve">                معدل انتشار اجهزة الصراف الآلي في بعض البلدان العربية للمدة (2010-2020) </w:t>
      </w:r>
    </w:p>
    <w:p w:rsidR="00797271" w:rsidRDefault="00797271" w:rsidP="00797271">
      <w:pPr>
        <w:bidi/>
        <w:spacing w:after="0"/>
        <w:jc w:val="both"/>
        <w:rPr>
          <w:rFonts w:ascii="Simplified Arabic" w:hAnsi="Simplified Arabic" w:cs="Simplified Arabic"/>
          <w:sz w:val="28"/>
          <w:szCs w:val="28"/>
          <w:rtl/>
          <w:lang w:bidi="ar-IQ"/>
        </w:rPr>
      </w:pPr>
      <w:r w:rsidRPr="000D7257">
        <w:rPr>
          <w:rFonts w:ascii="Simplified Arabic" w:hAnsi="Simplified Arabic" w:cs="Simplified Arabic"/>
          <w:sz w:val="24"/>
          <w:szCs w:val="24"/>
          <w:rtl/>
          <w:lang w:bidi="ar-IQ"/>
        </w:rPr>
        <w:t xml:space="preserve">  لكل 100  الف بالغ</w:t>
      </w:r>
    </w:p>
    <w:tbl>
      <w:tblPr>
        <w:tblStyle w:val="GridTable5DarkAccent5"/>
        <w:bidiVisual/>
        <w:tblW w:w="0" w:type="auto"/>
        <w:tblInd w:w="1769" w:type="dxa"/>
        <w:tblLook w:val="04A0"/>
      </w:tblPr>
      <w:tblGrid>
        <w:gridCol w:w="964"/>
        <w:gridCol w:w="973"/>
        <w:gridCol w:w="988"/>
        <w:gridCol w:w="798"/>
        <w:gridCol w:w="980"/>
        <w:gridCol w:w="1113"/>
      </w:tblGrid>
      <w:tr w:rsidR="00B254A2" w:rsidTr="00B254A2">
        <w:trPr>
          <w:cnfStyle w:val="100000000000"/>
        </w:trPr>
        <w:tc>
          <w:tcPr>
            <w:cnfStyle w:val="001000000000"/>
            <w:tcW w:w="964" w:type="dxa"/>
          </w:tcPr>
          <w:p w:rsidR="00B254A2" w:rsidRDefault="00B254A2" w:rsidP="0070553B">
            <w:pPr>
              <w:bidi/>
              <w:rPr>
                <w:rFonts w:ascii="Simplified Arabic" w:hAnsi="Simplified Arabic" w:cs="Simplified Arabic"/>
                <w:sz w:val="28"/>
                <w:szCs w:val="28"/>
                <w:rtl/>
                <w:lang w:bidi="ar-IQ"/>
              </w:rPr>
            </w:pPr>
            <w:bookmarkStart w:id="47" w:name="_Hlk111025621"/>
          </w:p>
        </w:tc>
        <w:tc>
          <w:tcPr>
            <w:tcW w:w="973"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العراق</w:t>
            </w:r>
          </w:p>
        </w:tc>
        <w:tc>
          <w:tcPr>
            <w:tcW w:w="988"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 xml:space="preserve">الاردن </w:t>
            </w:r>
          </w:p>
        </w:tc>
        <w:tc>
          <w:tcPr>
            <w:tcW w:w="798"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 xml:space="preserve">تونس </w:t>
            </w:r>
          </w:p>
        </w:tc>
        <w:tc>
          <w:tcPr>
            <w:tcW w:w="980"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السعودية</w:t>
            </w:r>
          </w:p>
        </w:tc>
        <w:tc>
          <w:tcPr>
            <w:tcW w:w="1113"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الامارات</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2010</w:t>
            </w:r>
          </w:p>
        </w:tc>
        <w:tc>
          <w:tcPr>
            <w:tcW w:w="973"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sidRPr="00CA31CC">
              <w:rPr>
                <w:rFonts w:ascii="Simplified Arabic" w:hAnsi="Simplified Arabic" w:cs="Simplified Arabic"/>
                <w:sz w:val="24"/>
                <w:szCs w:val="24"/>
              </w:rPr>
              <w:t>2.22</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24.65</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17.51</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56.47</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50.61</w:t>
            </w:r>
          </w:p>
        </w:tc>
      </w:tr>
      <w:tr w:rsidR="00B254A2" w:rsidTr="00B254A2">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2011</w:t>
            </w:r>
          </w:p>
        </w:tc>
        <w:tc>
          <w:tcPr>
            <w:tcW w:w="973"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sidRPr="00CA31CC">
              <w:rPr>
                <w:rFonts w:ascii="Simplified Arabic" w:hAnsi="Simplified Arabic" w:cs="Simplified Arabic"/>
                <w:sz w:val="24"/>
                <w:szCs w:val="24"/>
              </w:rPr>
              <w:t>2.17</w:t>
            </w:r>
          </w:p>
        </w:tc>
        <w:tc>
          <w:tcPr>
            <w:tcW w:w="98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24.92</w:t>
            </w:r>
          </w:p>
        </w:tc>
        <w:tc>
          <w:tcPr>
            <w:tcW w:w="79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20.36</w:t>
            </w:r>
          </w:p>
        </w:tc>
        <w:tc>
          <w:tcPr>
            <w:tcW w:w="98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58.39</w:t>
            </w:r>
          </w:p>
        </w:tc>
        <w:tc>
          <w:tcPr>
            <w:tcW w:w="1113"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53.86</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2012</w:t>
            </w:r>
          </w:p>
        </w:tc>
        <w:tc>
          <w:tcPr>
            <w:tcW w:w="973"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sidRPr="00CA31CC">
              <w:rPr>
                <w:rFonts w:ascii="Simplified Arabic" w:hAnsi="Simplified Arabic" w:cs="Simplified Arabic"/>
                <w:sz w:val="24"/>
                <w:szCs w:val="24"/>
              </w:rPr>
              <w:t>2.17</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24.84</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21.12</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60.42</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56.86</w:t>
            </w:r>
          </w:p>
        </w:tc>
      </w:tr>
      <w:tr w:rsidR="00B254A2" w:rsidTr="00B254A2">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2013</w:t>
            </w:r>
          </w:p>
        </w:tc>
        <w:tc>
          <w:tcPr>
            <w:tcW w:w="973"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sidRPr="00CA31CC">
              <w:rPr>
                <w:rFonts w:ascii="Simplified Arabic" w:hAnsi="Simplified Arabic" w:cs="Simplified Arabic"/>
                <w:sz w:val="24"/>
                <w:szCs w:val="24"/>
              </w:rPr>
              <w:t>1.08</w:t>
            </w:r>
          </w:p>
        </w:tc>
        <w:tc>
          <w:tcPr>
            <w:tcW w:w="98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24.90</w:t>
            </w:r>
          </w:p>
        </w:tc>
        <w:tc>
          <w:tcPr>
            <w:tcW w:w="79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22.26</w:t>
            </w:r>
          </w:p>
        </w:tc>
        <w:tc>
          <w:tcPr>
            <w:tcW w:w="98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63.35</w:t>
            </w:r>
          </w:p>
        </w:tc>
        <w:tc>
          <w:tcPr>
            <w:tcW w:w="1113"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58.78</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2014</w:t>
            </w:r>
          </w:p>
        </w:tc>
        <w:tc>
          <w:tcPr>
            <w:tcW w:w="973"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sidRPr="00CA31CC">
              <w:rPr>
                <w:rFonts w:ascii="Simplified Arabic" w:hAnsi="Simplified Arabic" w:cs="Simplified Arabic"/>
                <w:sz w:val="24"/>
                <w:szCs w:val="24"/>
              </w:rPr>
              <w:t>1.61</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25.13</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23.14</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68.20</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61.12</w:t>
            </w:r>
          </w:p>
        </w:tc>
      </w:tr>
      <w:tr w:rsidR="00B254A2" w:rsidTr="00B254A2">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2015</w:t>
            </w:r>
          </w:p>
        </w:tc>
        <w:tc>
          <w:tcPr>
            <w:tcW w:w="973"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1.86</w:t>
            </w:r>
          </w:p>
        </w:tc>
        <w:tc>
          <w:tcPr>
            <w:tcW w:w="98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24.12</w:t>
            </w:r>
          </w:p>
        </w:tc>
        <w:tc>
          <w:tcPr>
            <w:tcW w:w="79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24.50</w:t>
            </w:r>
          </w:p>
        </w:tc>
        <w:tc>
          <w:tcPr>
            <w:tcW w:w="98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73.20</w:t>
            </w:r>
          </w:p>
        </w:tc>
        <w:tc>
          <w:tcPr>
            <w:tcW w:w="1113"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64.38</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2016</w:t>
            </w:r>
          </w:p>
        </w:tc>
        <w:tc>
          <w:tcPr>
            <w:tcW w:w="973"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sidRPr="00CA31CC">
              <w:rPr>
                <w:rFonts w:ascii="Simplified Arabic" w:hAnsi="Simplified Arabic" w:cs="Simplified Arabic"/>
                <w:sz w:val="24"/>
                <w:szCs w:val="24"/>
              </w:rPr>
              <w:t>2.38</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26.72</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26.40</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74.03</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65.42</w:t>
            </w:r>
          </w:p>
        </w:tc>
      </w:tr>
      <w:tr w:rsidR="00B254A2" w:rsidTr="00B254A2">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2017</w:t>
            </w:r>
          </w:p>
        </w:tc>
        <w:tc>
          <w:tcPr>
            <w:tcW w:w="973"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sidRPr="00CA31CC">
              <w:rPr>
                <w:rFonts w:ascii="Simplified Arabic" w:hAnsi="Simplified Arabic" w:cs="Simplified Arabic"/>
                <w:sz w:val="24"/>
                <w:szCs w:val="24"/>
              </w:rPr>
              <w:t>2.66</w:t>
            </w:r>
          </w:p>
        </w:tc>
        <w:tc>
          <w:tcPr>
            <w:tcW w:w="98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27.51</w:t>
            </w:r>
          </w:p>
        </w:tc>
        <w:tc>
          <w:tcPr>
            <w:tcW w:w="79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27.76</w:t>
            </w:r>
          </w:p>
        </w:tc>
        <w:tc>
          <w:tcPr>
            <w:tcW w:w="98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74.11</w:t>
            </w:r>
          </w:p>
        </w:tc>
        <w:tc>
          <w:tcPr>
            <w:tcW w:w="1113"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65.37</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2018</w:t>
            </w:r>
          </w:p>
        </w:tc>
        <w:tc>
          <w:tcPr>
            <w:tcW w:w="973"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sidRPr="00CA31CC">
              <w:rPr>
                <w:rFonts w:ascii="Simplified Arabic" w:hAnsi="Simplified Arabic" w:cs="Simplified Arabic"/>
                <w:sz w:val="24"/>
                <w:szCs w:val="24"/>
              </w:rPr>
              <w:t>3.83</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29.44</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29.99</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73.97</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Pr>
              <w:t>64.48</w:t>
            </w:r>
          </w:p>
        </w:tc>
      </w:tr>
      <w:tr w:rsidR="00B254A2" w:rsidTr="00B254A2">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2019</w:t>
            </w:r>
          </w:p>
        </w:tc>
        <w:tc>
          <w:tcPr>
            <w:tcW w:w="973" w:type="dxa"/>
          </w:tcPr>
          <w:p w:rsidR="00B254A2" w:rsidRPr="009D6F3F"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hint="cs"/>
                <w:sz w:val="24"/>
                <w:szCs w:val="24"/>
                <w:rtl/>
                <w:lang w:bidi="ar-IQ"/>
              </w:rPr>
              <w:t>4.2</w:t>
            </w:r>
          </w:p>
        </w:tc>
        <w:tc>
          <w:tcPr>
            <w:tcW w:w="98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tl/>
                <w:lang w:bidi="ar-IQ"/>
              </w:rPr>
              <w:t>26.1</w:t>
            </w:r>
          </w:p>
        </w:tc>
        <w:tc>
          <w:tcPr>
            <w:tcW w:w="798"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32.21</w:t>
            </w:r>
          </w:p>
        </w:tc>
        <w:tc>
          <w:tcPr>
            <w:tcW w:w="98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73.34</w:t>
            </w:r>
          </w:p>
        </w:tc>
        <w:tc>
          <w:tcPr>
            <w:tcW w:w="1113"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sidRPr="00A964A9">
              <w:rPr>
                <w:rFonts w:ascii="Simplified Arabic" w:hAnsi="Simplified Arabic" w:cs="Simplified Arabic"/>
                <w:sz w:val="24"/>
                <w:szCs w:val="24"/>
              </w:rPr>
              <w:t>60.91</w:t>
            </w:r>
          </w:p>
        </w:tc>
      </w:tr>
      <w:tr w:rsidR="00B254A2" w:rsidTr="00B254A2">
        <w:trPr>
          <w:cnfStyle w:val="000000100000"/>
        </w:trPr>
        <w:tc>
          <w:tcPr>
            <w:cnfStyle w:val="001000000000"/>
            <w:tcW w:w="964"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2020</w:t>
            </w:r>
          </w:p>
        </w:tc>
        <w:tc>
          <w:tcPr>
            <w:tcW w:w="973" w:type="dxa"/>
          </w:tcPr>
          <w:p w:rsidR="00B254A2" w:rsidRPr="009D6F3F"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5.35</w:t>
            </w:r>
          </w:p>
        </w:tc>
        <w:tc>
          <w:tcPr>
            <w:tcW w:w="98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tl/>
                <w:lang w:bidi="ar-IQ"/>
              </w:rPr>
              <w:t>30.6</w:t>
            </w:r>
          </w:p>
        </w:tc>
        <w:tc>
          <w:tcPr>
            <w:tcW w:w="798"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33.85</w:t>
            </w:r>
          </w:p>
        </w:tc>
        <w:tc>
          <w:tcPr>
            <w:tcW w:w="98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66.75</w:t>
            </w:r>
          </w:p>
        </w:tc>
        <w:tc>
          <w:tcPr>
            <w:tcW w:w="1113"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sidRPr="00A964A9">
              <w:rPr>
                <w:rFonts w:ascii="Simplified Arabic" w:hAnsi="Simplified Arabic" w:cs="Simplified Arabic"/>
                <w:sz w:val="24"/>
                <w:szCs w:val="24"/>
                <w:rtl/>
                <w:lang w:bidi="ar-IQ"/>
              </w:rPr>
              <w:t>52.5</w:t>
            </w:r>
          </w:p>
        </w:tc>
      </w:tr>
    </w:tbl>
    <w:bookmarkEnd w:id="47"/>
    <w:p w:rsidR="00797271" w:rsidRPr="00797271" w:rsidRDefault="00797271" w:rsidP="000D7257">
      <w:pPr>
        <w:bidi/>
        <w:spacing w:after="0"/>
        <w:jc w:val="both"/>
        <w:rPr>
          <w:rFonts w:ascii="Simplified Arabic" w:hAnsi="Simplified Arabic" w:cs="Simplified Arabic"/>
          <w:sz w:val="24"/>
          <w:szCs w:val="24"/>
          <w:rtl/>
          <w:lang w:bidi="ar-IQ"/>
        </w:rPr>
      </w:pPr>
      <w:r w:rsidRPr="00A964A9">
        <w:rPr>
          <w:rFonts w:ascii="Simplified Arabic" w:hAnsi="Simplified Arabic" w:cs="Simplified Arabic" w:hint="cs"/>
          <w:sz w:val="24"/>
          <w:szCs w:val="24"/>
          <w:rtl/>
          <w:lang w:bidi="ar-IQ"/>
        </w:rPr>
        <w:t xml:space="preserve"> المصدر: </w:t>
      </w:r>
      <w:bookmarkStart w:id="48" w:name="_Hlk91982083"/>
      <w:r w:rsidRPr="00A964A9">
        <w:rPr>
          <w:rFonts w:asciiTheme="majorBidi" w:hAnsiTheme="majorBidi" w:cstheme="majorBidi"/>
          <w:sz w:val="24"/>
          <w:szCs w:val="24"/>
          <w:lang w:bidi="ar-IQ"/>
        </w:rPr>
        <w:t>www.worldbank.org</w:t>
      </w:r>
      <w:bookmarkEnd w:id="48"/>
    </w:p>
    <w:p w:rsidR="00797271" w:rsidRPr="000D7257" w:rsidRDefault="00797271" w:rsidP="000D7257">
      <w:pPr>
        <w:bidi/>
        <w:spacing w:after="0"/>
        <w:rPr>
          <w:rFonts w:ascii="Simplified Arabic" w:hAnsi="Simplified Arabic" w:cs="Simplified Arabic"/>
          <w:sz w:val="24"/>
          <w:szCs w:val="24"/>
          <w:rtl/>
          <w:lang w:bidi="ar-IQ"/>
        </w:rPr>
      </w:pPr>
      <w:r w:rsidRPr="000D7257">
        <w:rPr>
          <w:rFonts w:ascii="Simplified Arabic" w:hAnsi="Simplified Arabic" w:cs="Simplified Arabic" w:hint="cs"/>
          <w:sz w:val="24"/>
          <w:szCs w:val="24"/>
          <w:rtl/>
          <w:lang w:bidi="ar-IQ"/>
        </w:rPr>
        <w:t>ملحق (2)</w:t>
      </w:r>
    </w:p>
    <w:p w:rsidR="00797271" w:rsidRPr="000D7257" w:rsidRDefault="00797271" w:rsidP="00797271">
      <w:pPr>
        <w:bidi/>
        <w:spacing w:after="0"/>
        <w:jc w:val="both"/>
        <w:rPr>
          <w:rFonts w:ascii="Simplified Arabic" w:hAnsi="Simplified Arabic" w:cs="Simplified Arabic"/>
          <w:sz w:val="24"/>
          <w:szCs w:val="24"/>
          <w:rtl/>
          <w:lang w:bidi="ar-IQ"/>
        </w:rPr>
      </w:pPr>
      <w:r w:rsidRPr="000D7257">
        <w:rPr>
          <w:rFonts w:ascii="Simplified Arabic" w:hAnsi="Simplified Arabic" w:cs="Simplified Arabic" w:hint="cs"/>
          <w:sz w:val="24"/>
          <w:szCs w:val="24"/>
          <w:rtl/>
          <w:lang w:bidi="ar-IQ"/>
        </w:rPr>
        <w:t xml:space="preserve"> نسبة الودائع المصرفية الى الناتج المحلي الاجمالي</w:t>
      </w:r>
    </w:p>
    <w:tbl>
      <w:tblPr>
        <w:tblStyle w:val="GridTable5DarkAccent5"/>
        <w:bidiVisual/>
        <w:tblW w:w="0" w:type="auto"/>
        <w:tblInd w:w="1769" w:type="dxa"/>
        <w:tblLook w:val="04A0"/>
      </w:tblPr>
      <w:tblGrid>
        <w:gridCol w:w="966"/>
        <w:gridCol w:w="977"/>
        <w:gridCol w:w="990"/>
        <w:gridCol w:w="789"/>
        <w:gridCol w:w="981"/>
        <w:gridCol w:w="1117"/>
      </w:tblGrid>
      <w:tr w:rsidR="00B254A2" w:rsidTr="00B254A2">
        <w:trPr>
          <w:cnfStyle w:val="100000000000"/>
        </w:trPr>
        <w:tc>
          <w:tcPr>
            <w:cnfStyle w:val="001000000000"/>
            <w:tcW w:w="966" w:type="dxa"/>
          </w:tcPr>
          <w:p w:rsidR="00B254A2" w:rsidRDefault="00B254A2" w:rsidP="0070553B">
            <w:pPr>
              <w:bidi/>
              <w:rPr>
                <w:rFonts w:ascii="Simplified Arabic" w:hAnsi="Simplified Arabic" w:cs="Simplified Arabic"/>
                <w:sz w:val="28"/>
                <w:szCs w:val="28"/>
                <w:rtl/>
                <w:lang w:bidi="ar-IQ"/>
              </w:rPr>
            </w:pPr>
          </w:p>
        </w:tc>
        <w:tc>
          <w:tcPr>
            <w:tcW w:w="977"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العراق</w:t>
            </w:r>
          </w:p>
        </w:tc>
        <w:tc>
          <w:tcPr>
            <w:tcW w:w="990"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 xml:space="preserve">الاردن </w:t>
            </w:r>
          </w:p>
        </w:tc>
        <w:tc>
          <w:tcPr>
            <w:tcW w:w="789"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 xml:space="preserve">تونس </w:t>
            </w:r>
          </w:p>
        </w:tc>
        <w:tc>
          <w:tcPr>
            <w:tcW w:w="981"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السعودية</w:t>
            </w:r>
          </w:p>
        </w:tc>
        <w:tc>
          <w:tcPr>
            <w:tcW w:w="1117" w:type="dxa"/>
          </w:tcPr>
          <w:p w:rsidR="00B254A2" w:rsidRPr="009D6F3F" w:rsidRDefault="00B254A2" w:rsidP="0070553B">
            <w:pPr>
              <w:bidi/>
              <w:cnfStyle w:val="100000000000"/>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الامارات</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2010</w:t>
            </w:r>
          </w:p>
        </w:tc>
        <w:tc>
          <w:tcPr>
            <w:tcW w:w="977"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42.5</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107.1</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51.7</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57.6</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89.3</w:t>
            </w:r>
          </w:p>
        </w:tc>
      </w:tr>
      <w:tr w:rsidR="00B254A2" w:rsidTr="00B254A2">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2011</w:t>
            </w:r>
          </w:p>
        </w:tc>
        <w:tc>
          <w:tcPr>
            <w:tcW w:w="977"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36.5</w:t>
            </w:r>
          </w:p>
        </w:tc>
        <w:tc>
          <w:tcPr>
            <w:tcW w:w="99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106.1</w:t>
            </w:r>
          </w:p>
        </w:tc>
        <w:tc>
          <w:tcPr>
            <w:tcW w:w="789"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52.7</w:t>
            </w:r>
          </w:p>
        </w:tc>
        <w:tc>
          <w:tcPr>
            <w:tcW w:w="981"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49.3</w:t>
            </w:r>
          </w:p>
        </w:tc>
        <w:tc>
          <w:tcPr>
            <w:tcW w:w="1117"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77.1</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2012</w:t>
            </w:r>
          </w:p>
        </w:tc>
        <w:tc>
          <w:tcPr>
            <w:tcW w:w="977"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35.4</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101.8</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55.3</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45.8</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75.8</w:t>
            </w:r>
          </w:p>
        </w:tc>
      </w:tr>
      <w:tr w:rsidR="00B254A2" w:rsidTr="00B254A2">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2013</w:t>
            </w:r>
          </w:p>
        </w:tc>
        <w:tc>
          <w:tcPr>
            <w:tcW w:w="977"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37.3</w:t>
            </w:r>
          </w:p>
        </w:tc>
        <w:tc>
          <w:tcPr>
            <w:tcW w:w="99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102.6</w:t>
            </w:r>
          </w:p>
        </w:tc>
        <w:tc>
          <w:tcPr>
            <w:tcW w:w="789"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54.1</w:t>
            </w:r>
          </w:p>
        </w:tc>
        <w:tc>
          <w:tcPr>
            <w:tcW w:w="981"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50</w:t>
            </w:r>
          </w:p>
        </w:tc>
        <w:tc>
          <w:tcPr>
            <w:tcW w:w="1117"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79</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2014</w:t>
            </w:r>
          </w:p>
        </w:tc>
        <w:tc>
          <w:tcPr>
            <w:tcW w:w="977"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40.5</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105.4</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55.1</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55.7</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85.8</w:t>
            </w:r>
          </w:p>
        </w:tc>
      </w:tr>
      <w:tr w:rsidR="00B254A2" w:rsidTr="00B254A2">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2015</w:t>
            </w:r>
          </w:p>
        </w:tc>
        <w:tc>
          <w:tcPr>
            <w:tcW w:w="977"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45.7</w:t>
            </w:r>
          </w:p>
        </w:tc>
        <w:tc>
          <w:tcPr>
            <w:tcW w:w="99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108.7</w:t>
            </w:r>
          </w:p>
        </w:tc>
        <w:tc>
          <w:tcPr>
            <w:tcW w:w="789"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54.9</w:t>
            </w:r>
          </w:p>
        </w:tc>
        <w:tc>
          <w:tcPr>
            <w:tcW w:w="981"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66.2</w:t>
            </w:r>
          </w:p>
        </w:tc>
        <w:tc>
          <w:tcPr>
            <w:tcW w:w="1117"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95.6</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2016</w:t>
            </w:r>
          </w:p>
        </w:tc>
        <w:tc>
          <w:tcPr>
            <w:tcW w:w="977"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35.5</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108.7</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55.5</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66.7</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100.3</w:t>
            </w:r>
          </w:p>
        </w:tc>
      </w:tr>
      <w:tr w:rsidR="00B254A2" w:rsidTr="00B254A2">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2017</w:t>
            </w:r>
          </w:p>
        </w:tc>
        <w:tc>
          <w:tcPr>
            <w:tcW w:w="977" w:type="dxa"/>
          </w:tcPr>
          <w:p w:rsidR="00B254A2" w:rsidRPr="00CA31CC"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30.6</w:t>
            </w:r>
          </w:p>
        </w:tc>
        <w:tc>
          <w:tcPr>
            <w:tcW w:w="99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104.0</w:t>
            </w:r>
          </w:p>
        </w:tc>
        <w:tc>
          <w:tcPr>
            <w:tcW w:w="789"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53.4</w:t>
            </w:r>
          </w:p>
        </w:tc>
        <w:tc>
          <w:tcPr>
            <w:tcW w:w="981"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62.9</w:t>
            </w:r>
          </w:p>
        </w:tc>
        <w:tc>
          <w:tcPr>
            <w:tcW w:w="1117"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100.5</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2018</w:t>
            </w:r>
          </w:p>
        </w:tc>
        <w:tc>
          <w:tcPr>
            <w:tcW w:w="977" w:type="dxa"/>
          </w:tcPr>
          <w:p w:rsidR="00B254A2" w:rsidRPr="00CA31CC"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35.4</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100.1</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55.6</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56.7</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99.5</w:t>
            </w:r>
          </w:p>
        </w:tc>
      </w:tr>
      <w:tr w:rsidR="00B254A2" w:rsidTr="00B254A2">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t>2019</w:t>
            </w:r>
          </w:p>
        </w:tc>
        <w:tc>
          <w:tcPr>
            <w:tcW w:w="977" w:type="dxa"/>
          </w:tcPr>
          <w:p w:rsidR="00B254A2" w:rsidRPr="009D6F3F"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37.7</w:t>
            </w:r>
          </w:p>
        </w:tc>
        <w:tc>
          <w:tcPr>
            <w:tcW w:w="990"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101</w:t>
            </w:r>
          </w:p>
        </w:tc>
        <w:tc>
          <w:tcPr>
            <w:tcW w:w="789"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56.2</w:t>
            </w:r>
          </w:p>
        </w:tc>
        <w:tc>
          <w:tcPr>
            <w:tcW w:w="981"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60.4</w:t>
            </w:r>
          </w:p>
        </w:tc>
        <w:tc>
          <w:tcPr>
            <w:tcW w:w="1117" w:type="dxa"/>
          </w:tcPr>
          <w:p w:rsidR="00B254A2" w:rsidRPr="00A964A9" w:rsidRDefault="00B254A2" w:rsidP="0070553B">
            <w:pPr>
              <w:bidi/>
              <w:jc w:val="center"/>
              <w:cnfStyle w:val="000000000000"/>
              <w:rPr>
                <w:rFonts w:ascii="Simplified Arabic" w:hAnsi="Simplified Arabic" w:cs="Simplified Arabic"/>
                <w:sz w:val="24"/>
                <w:szCs w:val="24"/>
                <w:rtl/>
                <w:lang w:bidi="ar-IQ"/>
              </w:rPr>
            </w:pPr>
            <w:r>
              <w:rPr>
                <w:rFonts w:ascii="Simplified Arabic" w:hAnsi="Simplified Arabic" w:cs="Simplified Arabic"/>
                <w:sz w:val="24"/>
                <w:szCs w:val="24"/>
                <w:lang w:bidi="ar-IQ"/>
              </w:rPr>
              <w:t>106.6</w:t>
            </w:r>
          </w:p>
        </w:tc>
      </w:tr>
      <w:tr w:rsidR="00B254A2" w:rsidTr="00B254A2">
        <w:trPr>
          <w:cnfStyle w:val="000000100000"/>
        </w:trPr>
        <w:tc>
          <w:tcPr>
            <w:cnfStyle w:val="001000000000"/>
            <w:tcW w:w="966" w:type="dxa"/>
          </w:tcPr>
          <w:p w:rsidR="00B254A2" w:rsidRPr="009D6F3F" w:rsidRDefault="00B254A2" w:rsidP="0070553B">
            <w:pPr>
              <w:bidi/>
              <w:jc w:val="center"/>
              <w:rPr>
                <w:rFonts w:ascii="Simplified Arabic" w:hAnsi="Simplified Arabic" w:cs="Simplified Arabic"/>
                <w:sz w:val="24"/>
                <w:szCs w:val="24"/>
                <w:rtl/>
                <w:lang w:bidi="ar-IQ"/>
              </w:rPr>
            </w:pPr>
            <w:r w:rsidRPr="009D6F3F">
              <w:rPr>
                <w:rFonts w:ascii="Simplified Arabic" w:hAnsi="Simplified Arabic" w:cs="Simplified Arabic" w:hint="cs"/>
                <w:sz w:val="24"/>
                <w:szCs w:val="24"/>
                <w:rtl/>
                <w:lang w:bidi="ar-IQ"/>
              </w:rPr>
              <w:lastRenderedPageBreak/>
              <w:t>2020</w:t>
            </w:r>
          </w:p>
        </w:tc>
        <w:tc>
          <w:tcPr>
            <w:tcW w:w="977" w:type="dxa"/>
          </w:tcPr>
          <w:p w:rsidR="00B254A2" w:rsidRPr="009D6F3F"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50.5</w:t>
            </w:r>
          </w:p>
        </w:tc>
        <w:tc>
          <w:tcPr>
            <w:tcW w:w="990"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103.2</w:t>
            </w:r>
          </w:p>
        </w:tc>
        <w:tc>
          <w:tcPr>
            <w:tcW w:w="789"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66.4</w:t>
            </w:r>
          </w:p>
        </w:tc>
        <w:tc>
          <w:tcPr>
            <w:tcW w:w="981"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74</w:t>
            </w:r>
          </w:p>
        </w:tc>
        <w:tc>
          <w:tcPr>
            <w:tcW w:w="1117" w:type="dxa"/>
          </w:tcPr>
          <w:p w:rsidR="00B254A2" w:rsidRPr="00A964A9" w:rsidRDefault="00B254A2" w:rsidP="0070553B">
            <w:pPr>
              <w:bidi/>
              <w:jc w:val="center"/>
              <w:cnfStyle w:val="000000100000"/>
              <w:rPr>
                <w:rFonts w:ascii="Simplified Arabic" w:hAnsi="Simplified Arabic" w:cs="Simplified Arabic"/>
                <w:sz w:val="24"/>
                <w:szCs w:val="24"/>
                <w:rtl/>
                <w:lang w:bidi="ar-IQ"/>
              </w:rPr>
            </w:pPr>
            <w:r>
              <w:rPr>
                <w:rFonts w:ascii="Simplified Arabic" w:hAnsi="Simplified Arabic" w:cs="Simplified Arabic"/>
                <w:sz w:val="24"/>
                <w:szCs w:val="24"/>
                <w:lang w:bidi="ar-IQ"/>
              </w:rPr>
              <w:t>126.1</w:t>
            </w:r>
          </w:p>
        </w:tc>
      </w:tr>
    </w:tbl>
    <w:p w:rsidR="00797271" w:rsidRDefault="00797271" w:rsidP="00797271">
      <w:pPr>
        <w:bidi/>
        <w:spacing w:after="0"/>
        <w:rPr>
          <w:rFonts w:ascii="Simplified Arabic" w:hAnsi="Simplified Arabic" w:cs="Simplified Arabic"/>
          <w:sz w:val="24"/>
          <w:szCs w:val="24"/>
          <w:rtl/>
          <w:lang w:bidi="ar-IQ"/>
        </w:rPr>
      </w:pPr>
      <w:bookmarkStart w:id="49" w:name="_Hlk95697950"/>
      <w:bookmarkStart w:id="50" w:name="_Hlk111030920"/>
      <w:r w:rsidRPr="00AD1669">
        <w:rPr>
          <w:rFonts w:ascii="Simplified Arabic" w:hAnsi="Simplified Arabic" w:cs="Simplified Arabic" w:hint="cs"/>
          <w:sz w:val="24"/>
          <w:szCs w:val="24"/>
          <w:rtl/>
          <w:lang w:bidi="ar-IQ"/>
        </w:rPr>
        <w:t>المصدر: صندوق النقد العربي، التقرير الاقتصادي العربي الموحد</w:t>
      </w:r>
      <w:r>
        <w:rPr>
          <w:rFonts w:ascii="Simplified Arabic" w:hAnsi="Simplified Arabic" w:cs="Simplified Arabic" w:hint="cs"/>
          <w:sz w:val="24"/>
          <w:szCs w:val="24"/>
          <w:rtl/>
          <w:lang w:bidi="ar-IQ"/>
        </w:rPr>
        <w:t xml:space="preserve"> لأعداد مختلفة.</w:t>
      </w:r>
      <w:bookmarkEnd w:id="49"/>
    </w:p>
    <w:bookmarkEnd w:id="50"/>
    <w:p w:rsidR="00797271" w:rsidRPr="00C073F7" w:rsidRDefault="00797271" w:rsidP="00797271">
      <w:pPr>
        <w:bidi/>
        <w:rPr>
          <w:rFonts w:ascii="Simplified Arabic" w:hAnsi="Simplified Arabic" w:cs="Simplified Arabic"/>
          <w:sz w:val="28"/>
          <w:szCs w:val="28"/>
          <w:rtl/>
          <w:lang w:bidi="ar-IQ"/>
        </w:rPr>
      </w:pPr>
    </w:p>
    <w:p w:rsidR="00C073F7" w:rsidRPr="00C073F7" w:rsidRDefault="00C073F7" w:rsidP="00C073F7">
      <w:pPr>
        <w:bidi/>
        <w:rPr>
          <w:rFonts w:ascii="Simplified Arabic" w:hAnsi="Simplified Arabic" w:cs="Simplified Arabic"/>
          <w:sz w:val="28"/>
          <w:szCs w:val="28"/>
          <w:rtl/>
          <w:lang w:bidi="ar-IQ"/>
        </w:rPr>
      </w:pPr>
    </w:p>
    <w:p w:rsidR="00C073F7" w:rsidRDefault="00C073F7" w:rsidP="00C073F7">
      <w:pPr>
        <w:bidi/>
        <w:rPr>
          <w:rFonts w:ascii="Simplified Arabic" w:hAnsi="Simplified Arabic" w:cs="Simplified Arabic"/>
          <w:sz w:val="28"/>
          <w:szCs w:val="28"/>
          <w:rtl/>
          <w:lang w:bidi="ar-IQ"/>
        </w:rPr>
      </w:pPr>
    </w:p>
    <w:p w:rsidR="00C073F7" w:rsidRDefault="00C073F7" w:rsidP="00C073F7">
      <w:pPr>
        <w:tabs>
          <w:tab w:val="left" w:pos="3465"/>
        </w:tabs>
        <w:bidi/>
        <w:rPr>
          <w:rFonts w:ascii="Simplified Arabic" w:hAnsi="Simplified Arabic" w:cs="Simplified Arabic"/>
          <w:sz w:val="28"/>
          <w:szCs w:val="28"/>
          <w:rtl/>
          <w:lang w:bidi="ar-IQ"/>
        </w:rPr>
        <w:sectPr w:rsidR="00C073F7" w:rsidSect="00C073F7">
          <w:pgSz w:w="12240" w:h="15840"/>
          <w:pgMar w:top="1440" w:right="1440" w:bottom="1440" w:left="1440" w:header="720" w:footer="720" w:gutter="0"/>
          <w:cols w:space="720"/>
          <w:docGrid w:linePitch="360"/>
        </w:sectPr>
      </w:pPr>
      <w:r>
        <w:rPr>
          <w:rFonts w:ascii="Simplified Arabic" w:hAnsi="Simplified Arabic" w:cs="Simplified Arabic"/>
          <w:sz w:val="28"/>
          <w:szCs w:val="28"/>
          <w:rtl/>
          <w:lang w:bidi="ar-IQ"/>
        </w:rPr>
        <w:tab/>
      </w:r>
    </w:p>
    <w:p w:rsidR="00C073F7" w:rsidRDefault="00C073F7" w:rsidP="00C073F7">
      <w:pPr>
        <w:tabs>
          <w:tab w:val="left" w:pos="3465"/>
        </w:tabs>
        <w:bidi/>
        <w:rPr>
          <w:rFonts w:ascii="Simplified Arabic" w:hAnsi="Simplified Arabic" w:cs="Simplified Arabic"/>
          <w:sz w:val="28"/>
          <w:szCs w:val="28"/>
          <w:rtl/>
          <w:lang w:bidi="ar-IQ"/>
        </w:rPr>
      </w:pPr>
    </w:p>
    <w:bookmarkEnd w:id="21"/>
    <w:p w:rsidR="00D578C3" w:rsidRDefault="00D578C3" w:rsidP="00D578C3">
      <w:pPr>
        <w:bidi/>
        <w:ind w:firstLine="720"/>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Pr="00696E8C" w:rsidRDefault="00696E8C" w:rsidP="00696E8C">
      <w:pPr>
        <w:bidi/>
        <w:rPr>
          <w:rFonts w:ascii="Simplified Arabic" w:hAnsi="Simplified Arabic" w:cs="Simplified Arabic"/>
          <w:sz w:val="28"/>
          <w:szCs w:val="28"/>
          <w:rtl/>
          <w:lang w:bidi="ar-IQ"/>
        </w:rPr>
      </w:pPr>
    </w:p>
    <w:p w:rsidR="00696E8C" w:rsidRDefault="00696E8C" w:rsidP="00696E8C">
      <w:pPr>
        <w:bidi/>
        <w:rPr>
          <w:rFonts w:ascii="Simplified Arabic" w:hAnsi="Simplified Arabic" w:cs="Simplified Arabic"/>
          <w:sz w:val="28"/>
          <w:szCs w:val="28"/>
          <w:rtl/>
          <w:lang w:bidi="ar-IQ"/>
        </w:rPr>
      </w:pPr>
    </w:p>
    <w:p w:rsidR="00696E8C" w:rsidRPr="00903547" w:rsidRDefault="00696E8C" w:rsidP="00696E8C">
      <w:pPr>
        <w:bidi/>
        <w:rPr>
          <w:rFonts w:ascii="Simplified Arabic" w:hAnsi="Simplified Arabic" w:cs="Simplified Arabic"/>
          <w:sz w:val="28"/>
          <w:szCs w:val="28"/>
          <w:lang w:bidi="ar-IQ"/>
        </w:rPr>
      </w:pPr>
    </w:p>
    <w:sectPr w:rsidR="00696E8C" w:rsidRPr="00903547" w:rsidSect="00C073F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BF0" w:rsidRDefault="00E36BF0" w:rsidP="00C073F7">
      <w:pPr>
        <w:spacing w:after="0" w:line="240" w:lineRule="auto"/>
      </w:pPr>
      <w:r>
        <w:separator/>
      </w:r>
    </w:p>
  </w:endnote>
  <w:endnote w:type="continuationSeparator" w:id="1">
    <w:p w:rsidR="00E36BF0" w:rsidRDefault="00E36BF0" w:rsidP="00C07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Arabic-Bold">
    <w:altName w:val="Arial"/>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implifiedArabic">
    <w:altName w:val="Arial"/>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0" w:usb1="08070000" w:usb2="00000010" w:usb3="00000000" w:csb0="00020000" w:csb1="00000000"/>
  </w:font>
  <w:font w:name="CIDFont+F3">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BF0" w:rsidRDefault="00E36BF0" w:rsidP="00C073F7">
      <w:pPr>
        <w:spacing w:after="0" w:line="240" w:lineRule="auto"/>
      </w:pPr>
      <w:r>
        <w:separator/>
      </w:r>
    </w:p>
  </w:footnote>
  <w:footnote w:type="continuationSeparator" w:id="1">
    <w:p w:rsidR="00E36BF0" w:rsidRDefault="00E36BF0" w:rsidP="00C073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1111"/>
    <w:multiLevelType w:val="hybridMultilevel"/>
    <w:tmpl w:val="461AE80C"/>
    <w:lvl w:ilvl="0" w:tplc="29980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103467"/>
    <w:multiLevelType w:val="hybridMultilevel"/>
    <w:tmpl w:val="F640A534"/>
    <w:lvl w:ilvl="0" w:tplc="7C30A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E45CD1"/>
    <w:multiLevelType w:val="hybridMultilevel"/>
    <w:tmpl w:val="9236ABA0"/>
    <w:lvl w:ilvl="0" w:tplc="50B2132A">
      <w:start w:val="1"/>
      <w:numFmt w:val="arabicAlpha"/>
      <w:lvlText w:val="%1."/>
      <w:lvlJc w:val="left"/>
      <w:pPr>
        <w:ind w:left="720" w:hanging="360"/>
      </w:pPr>
      <w:rPr>
        <w:rFonts w:ascii="SimplifiedArabic-Bold" w:hAnsiTheme="minorHAnsi" w:cs="SimplifiedArabic-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3560D7"/>
    <w:multiLevelType w:val="hybridMultilevel"/>
    <w:tmpl w:val="F32EAEA2"/>
    <w:lvl w:ilvl="0" w:tplc="CCC07662">
      <w:start w:val="1"/>
      <w:numFmt w:val="decimal"/>
      <w:lvlText w:val="%1."/>
      <w:lvlJc w:val="left"/>
      <w:pPr>
        <w:ind w:left="476" w:hanging="360"/>
      </w:pPr>
      <w:rPr>
        <w:rFonts w:ascii="Simplified Arabic" w:hAnsi="Simplified Arabic" w:cs="Simplified Arabic"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4">
    <w:nsid w:val="4A3065BF"/>
    <w:multiLevelType w:val="hybridMultilevel"/>
    <w:tmpl w:val="2F10DC42"/>
    <w:lvl w:ilvl="0" w:tplc="44388F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9909F0"/>
    <w:multiLevelType w:val="hybridMultilevel"/>
    <w:tmpl w:val="E17038F6"/>
    <w:lvl w:ilvl="0" w:tplc="85D24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05E8D"/>
    <w:multiLevelType w:val="hybridMultilevel"/>
    <w:tmpl w:val="210E7A52"/>
    <w:lvl w:ilvl="0" w:tplc="2ED4CF66">
      <w:start w:val="1"/>
      <w:numFmt w:val="decimal"/>
      <w:lvlText w:val="(%1)"/>
      <w:lvlJc w:val="left"/>
      <w:pPr>
        <w:ind w:left="900" w:hanging="360"/>
      </w:pPr>
      <w:rPr>
        <w:rFonts w:hint="default"/>
        <w:sz w:val="24"/>
        <w:szCs w:val="24"/>
        <w:vertAlign w:val="superscrip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599041BB"/>
    <w:multiLevelType w:val="hybridMultilevel"/>
    <w:tmpl w:val="EB14018C"/>
    <w:lvl w:ilvl="0" w:tplc="D0B40390">
      <w:start w:val="1"/>
      <w:numFmt w:val="arabicAlpha"/>
      <w:lvlText w:val="%1."/>
      <w:lvlJc w:val="left"/>
      <w:pPr>
        <w:ind w:left="720" w:hanging="360"/>
      </w:pPr>
      <w:rPr>
        <w:rFonts w:ascii="SimplifiedArabic" w:hAnsi="Simplified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7E3FE0"/>
    <w:multiLevelType w:val="hybridMultilevel"/>
    <w:tmpl w:val="FC5E28DC"/>
    <w:lvl w:ilvl="0" w:tplc="A1F0FF84">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7537E8"/>
    <w:multiLevelType w:val="hybridMultilevel"/>
    <w:tmpl w:val="2CCE45D8"/>
    <w:lvl w:ilvl="0" w:tplc="44002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D33F99"/>
    <w:multiLevelType w:val="hybridMultilevel"/>
    <w:tmpl w:val="8D6CE572"/>
    <w:lvl w:ilvl="0" w:tplc="E22E9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53BD4"/>
    <w:multiLevelType w:val="hybridMultilevel"/>
    <w:tmpl w:val="55261B88"/>
    <w:lvl w:ilvl="0" w:tplc="AD3AF70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AC2DA4"/>
    <w:multiLevelType w:val="hybridMultilevel"/>
    <w:tmpl w:val="D83627AE"/>
    <w:lvl w:ilvl="0" w:tplc="BB80B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E563D2"/>
    <w:multiLevelType w:val="hybridMultilevel"/>
    <w:tmpl w:val="C918395A"/>
    <w:lvl w:ilvl="0" w:tplc="D7C657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405D79"/>
    <w:multiLevelType w:val="hybridMultilevel"/>
    <w:tmpl w:val="E84E7634"/>
    <w:lvl w:ilvl="0" w:tplc="9FCCF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8F4E08"/>
    <w:multiLevelType w:val="hybridMultilevel"/>
    <w:tmpl w:val="96C8DE5C"/>
    <w:lvl w:ilvl="0" w:tplc="7CB25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3B045A"/>
    <w:multiLevelType w:val="hybridMultilevel"/>
    <w:tmpl w:val="0A98B6FA"/>
    <w:lvl w:ilvl="0" w:tplc="C9A074A2">
      <w:start w:val="1"/>
      <w:numFmt w:val="decimal"/>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num w:numId="1">
    <w:abstractNumId w:val="10"/>
  </w:num>
  <w:num w:numId="2">
    <w:abstractNumId w:val="14"/>
  </w:num>
  <w:num w:numId="3">
    <w:abstractNumId w:val="3"/>
  </w:num>
  <w:num w:numId="4">
    <w:abstractNumId w:val="16"/>
  </w:num>
  <w:num w:numId="5">
    <w:abstractNumId w:val="2"/>
  </w:num>
  <w:num w:numId="6">
    <w:abstractNumId w:val="7"/>
  </w:num>
  <w:num w:numId="7">
    <w:abstractNumId w:val="13"/>
  </w:num>
  <w:num w:numId="8">
    <w:abstractNumId w:val="4"/>
  </w:num>
  <w:num w:numId="9">
    <w:abstractNumId w:val="0"/>
  </w:num>
  <w:num w:numId="10">
    <w:abstractNumId w:val="11"/>
  </w:num>
  <w:num w:numId="11">
    <w:abstractNumId w:val="9"/>
  </w:num>
  <w:num w:numId="12">
    <w:abstractNumId w:val="15"/>
  </w:num>
  <w:num w:numId="13">
    <w:abstractNumId w:val="1"/>
  </w:num>
  <w:num w:numId="14">
    <w:abstractNumId w:val="6"/>
  </w:num>
  <w:num w:numId="15">
    <w:abstractNumId w:val="8"/>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017FDB"/>
    <w:rsid w:val="00015A30"/>
    <w:rsid w:val="00017FDB"/>
    <w:rsid w:val="0002739E"/>
    <w:rsid w:val="000D7257"/>
    <w:rsid w:val="000E2C95"/>
    <w:rsid w:val="001C2DCA"/>
    <w:rsid w:val="002B73C3"/>
    <w:rsid w:val="003A1E92"/>
    <w:rsid w:val="003F1A84"/>
    <w:rsid w:val="003F4772"/>
    <w:rsid w:val="004538EF"/>
    <w:rsid w:val="00466105"/>
    <w:rsid w:val="004A7F8B"/>
    <w:rsid w:val="004F0D15"/>
    <w:rsid w:val="004F4705"/>
    <w:rsid w:val="00533E31"/>
    <w:rsid w:val="00571E54"/>
    <w:rsid w:val="005F657B"/>
    <w:rsid w:val="006465A3"/>
    <w:rsid w:val="00696E8C"/>
    <w:rsid w:val="006F21A3"/>
    <w:rsid w:val="00797271"/>
    <w:rsid w:val="00807495"/>
    <w:rsid w:val="00830E88"/>
    <w:rsid w:val="00841A87"/>
    <w:rsid w:val="0084476E"/>
    <w:rsid w:val="0085699C"/>
    <w:rsid w:val="00884276"/>
    <w:rsid w:val="008E69C3"/>
    <w:rsid w:val="00903547"/>
    <w:rsid w:val="00961177"/>
    <w:rsid w:val="009D4B7A"/>
    <w:rsid w:val="009D7064"/>
    <w:rsid w:val="00A05832"/>
    <w:rsid w:val="00AF6BD5"/>
    <w:rsid w:val="00B254A2"/>
    <w:rsid w:val="00B73918"/>
    <w:rsid w:val="00BB763C"/>
    <w:rsid w:val="00BC3977"/>
    <w:rsid w:val="00C073F7"/>
    <w:rsid w:val="00C6734E"/>
    <w:rsid w:val="00D417EF"/>
    <w:rsid w:val="00D578C3"/>
    <w:rsid w:val="00D90AEA"/>
    <w:rsid w:val="00E36BF0"/>
    <w:rsid w:val="00EF3EE3"/>
    <w:rsid w:val="00F47709"/>
    <w:rsid w:val="00F52F55"/>
    <w:rsid w:val="00F53585"/>
    <w:rsid w:val="00F775EF"/>
    <w:rsid w:val="00F845F6"/>
    <w:rsid w:val="00F85D1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276"/>
  </w:style>
  <w:style w:type="paragraph" w:styleId="Titre1">
    <w:name w:val="heading 1"/>
    <w:basedOn w:val="Normal"/>
    <w:next w:val="Normal"/>
    <w:link w:val="Titre1Car"/>
    <w:uiPriority w:val="9"/>
    <w:qFormat/>
    <w:rsid w:val="004538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3977"/>
    <w:rPr>
      <w:color w:val="0563C1" w:themeColor="hyperlink"/>
      <w:u w:val="single"/>
    </w:rPr>
  </w:style>
  <w:style w:type="character" w:customStyle="1" w:styleId="Titre1Car">
    <w:name w:val="Titre 1 Car"/>
    <w:basedOn w:val="Policepardfaut"/>
    <w:link w:val="Titre1"/>
    <w:uiPriority w:val="9"/>
    <w:rsid w:val="004538EF"/>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4538EF"/>
    <w:pPr>
      <w:ind w:left="720"/>
      <w:contextualSpacing/>
    </w:pPr>
  </w:style>
  <w:style w:type="paragraph" w:styleId="En-tte">
    <w:name w:val="header"/>
    <w:basedOn w:val="Normal"/>
    <w:link w:val="En-tteCar"/>
    <w:uiPriority w:val="99"/>
    <w:unhideWhenUsed/>
    <w:rsid w:val="004538EF"/>
    <w:pPr>
      <w:tabs>
        <w:tab w:val="center" w:pos="4680"/>
        <w:tab w:val="right" w:pos="9360"/>
      </w:tabs>
      <w:spacing w:after="0" w:line="240" w:lineRule="auto"/>
    </w:pPr>
  </w:style>
  <w:style w:type="character" w:customStyle="1" w:styleId="En-tteCar">
    <w:name w:val="En-tête Car"/>
    <w:basedOn w:val="Policepardfaut"/>
    <w:link w:val="En-tte"/>
    <w:uiPriority w:val="99"/>
    <w:rsid w:val="004538EF"/>
  </w:style>
  <w:style w:type="paragraph" w:styleId="Pieddepage">
    <w:name w:val="footer"/>
    <w:basedOn w:val="Normal"/>
    <w:link w:val="PieddepageCar"/>
    <w:uiPriority w:val="99"/>
    <w:unhideWhenUsed/>
    <w:rsid w:val="004538E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538EF"/>
  </w:style>
  <w:style w:type="character" w:styleId="Textedelespacerserv">
    <w:name w:val="Placeholder Text"/>
    <w:basedOn w:val="Policepardfaut"/>
    <w:uiPriority w:val="99"/>
    <w:semiHidden/>
    <w:rsid w:val="004538EF"/>
    <w:rPr>
      <w:color w:val="808080"/>
    </w:rPr>
  </w:style>
  <w:style w:type="table" w:styleId="Grilledutableau">
    <w:name w:val="Table Grid"/>
    <w:basedOn w:val="TableauNormal"/>
    <w:uiPriority w:val="39"/>
    <w:rsid w:val="00453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5">
    <w:name w:val="Grid Table 5 Dark Accent 5"/>
    <w:basedOn w:val="TableauNormal"/>
    <w:uiPriority w:val="50"/>
    <w:rsid w:val="0079727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edebulles">
    <w:name w:val="Balloon Text"/>
    <w:basedOn w:val="Normal"/>
    <w:link w:val="TextedebullesCar"/>
    <w:uiPriority w:val="99"/>
    <w:semiHidden/>
    <w:unhideWhenUsed/>
    <w:rsid w:val="00EF3E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3E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aali30@yahoo.com"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742F-592D-4231-826F-BB38DE8C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5152</Words>
  <Characters>28337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Sweet</Company>
  <LinksUpToDate>false</LinksUpToDate>
  <CharactersWithSpaces>33423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2</cp:revision>
  <dcterms:created xsi:type="dcterms:W3CDTF">2023-01-02T08:25:00Z</dcterms:created>
  <dcterms:modified xsi:type="dcterms:W3CDTF">2023-01-02T08:25:00Z</dcterms:modified>
</cp:coreProperties>
</file>